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054291EF" w:rsidR="00A0114E" w:rsidRPr="00AF1C77" w:rsidRDefault="0CD879FF" w:rsidP="00CC429C">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3620F70"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3609BD">
        <w:rPr>
          <w:rFonts w:ascii="Arial" w:hAnsi="Arial" w:cs="Arial"/>
          <w:bCs/>
        </w:rPr>
        <w:t>1287/424/23</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18D50700"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3609BD">
        <w:rPr>
          <w:rFonts w:ascii="Arial" w:hAnsi="Arial" w:cs="Arial"/>
          <w:bCs/>
        </w:rPr>
        <w:t>25 lipca 2023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77777777"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Pr>
          <w:sz w:val="24"/>
          <w:szCs w:val="24"/>
        </w:rPr>
        <w:t>VII Fundusze Europejskie dla nowoczesnej i dostępnej edukacji na Mazowszu</w:t>
      </w:r>
    </w:p>
    <w:p w14:paraId="7E1D788E" w14:textId="77777777" w:rsidR="00BC3FCB" w:rsidRDefault="00BC3FCB" w:rsidP="00BC3FCB">
      <w:pPr>
        <w:pStyle w:val="Nagwek1"/>
        <w:spacing w:before="120" w:after="120" w:line="276" w:lineRule="auto"/>
        <w:rPr>
          <w:sz w:val="24"/>
          <w:szCs w:val="24"/>
        </w:rPr>
      </w:pPr>
      <w:r w:rsidRPr="00AF1C77">
        <w:rPr>
          <w:sz w:val="24"/>
          <w:szCs w:val="24"/>
        </w:rPr>
        <w:t xml:space="preserve">Działania </w:t>
      </w:r>
      <w:r>
        <w:rPr>
          <w:sz w:val="24"/>
          <w:szCs w:val="24"/>
        </w:rPr>
        <w:t>7.2 Wzmocnienie kompetencji uczniów</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FD45C9" w:rsidRDefault="004B43CE" w:rsidP="00FD45C9">
      <w:pPr>
        <w:widowControl w:val="0"/>
        <w:numPr>
          <w:ilvl w:val="0"/>
          <w:numId w:val="61"/>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w:t>
      </w:r>
      <w:r w:rsidRPr="00FD45C9">
        <w:rPr>
          <w:rFonts w:ascii="Arial" w:hAnsi="Arial" w:cs="Arial"/>
        </w:rPr>
        <w:lastRenderedPageBreak/>
        <w:t xml:space="preserve">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FD45C9">
        <w:rPr>
          <w:rFonts w:ascii="Arial" w:hAnsi="Arial" w:cs="Arial"/>
        </w:rPr>
        <w:t>późn</w:t>
      </w:r>
      <w:proofErr w:type="spellEnd"/>
      <w:r w:rsidRPr="00FD45C9">
        <w:rPr>
          <w:rFonts w:ascii="Arial" w:hAnsi="Arial" w:cs="Arial"/>
        </w:rPr>
        <w:t>. zm.), zwanego dalej „Rozporządzeniem 2021/1060”;</w:t>
      </w:r>
    </w:p>
    <w:p w14:paraId="4DFEB781" w14:textId="2E2D87F4"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xml:space="preserve">, z </w:t>
      </w:r>
      <w:proofErr w:type="spellStart"/>
      <w:r w:rsidR="00523D4C">
        <w:rPr>
          <w:rFonts w:ascii="Arial" w:hAnsi="Arial" w:cs="Arial"/>
        </w:rPr>
        <w:t>późn</w:t>
      </w:r>
      <w:proofErr w:type="spellEnd"/>
      <w:r w:rsidR="00523D4C">
        <w:rPr>
          <w:rFonts w:ascii="Arial" w:hAnsi="Arial" w:cs="Arial"/>
        </w:rPr>
        <w:t>. zm.</w:t>
      </w:r>
      <w:r w:rsidRPr="00AF1C77">
        <w:rPr>
          <w:rFonts w:ascii="Arial" w:hAnsi="Arial" w:cs="Arial"/>
        </w:rPr>
        <w:t>);</w:t>
      </w:r>
    </w:p>
    <w:p w14:paraId="383AE7F7" w14:textId="490D023F"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FC1FDC">
      <w:pPr>
        <w:pStyle w:val="Nagwek2"/>
      </w:pPr>
      <w:r w:rsidRPr="008B0D0D">
        <w:t>Definicje</w:t>
      </w:r>
    </w:p>
    <w:p w14:paraId="7B173FAA" w14:textId="73F268C7" w:rsidR="006516BC" w:rsidRPr="008B0D0D" w:rsidRDefault="006516BC" w:rsidP="005174F1">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6004A1A2"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europejskich;</w:t>
      </w:r>
    </w:p>
    <w:p w14:paraId="1A36DBFD" w14:textId="79C3B64E"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lastRenderedPageBreak/>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2FF8EB60"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64A43777" w:rsidR="00685A7B" w:rsidRDefault="002C6E35"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7598DDA0" w:rsidR="000A4979"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77777777" w:rsidR="006570D2"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619B9B22" w14:textId="77777777" w:rsidR="00A439B7" w:rsidRPr="00E007B0" w:rsidRDefault="00A439B7" w:rsidP="00A439B7">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Pr>
          <w:rFonts w:ascii="Arial" w:hAnsi="Arial" w:cs="Arial"/>
          <w:bCs/>
        </w:rPr>
        <w:t xml:space="preserve"> </w:t>
      </w:r>
      <w:r w:rsidRPr="00E007B0">
        <w:rPr>
          <w:rFonts w:ascii="Arial" w:hAnsi="Arial" w:cs="Arial"/>
          <w:bCs/>
        </w:rPr>
        <w:t>należy przez to rozumieć Mazowiecką Jednostkę Wdrażania Programów Unijnych</w:t>
      </w:r>
      <w:r>
        <w:rPr>
          <w:rFonts w:ascii="Arial" w:hAnsi="Arial" w:cs="Arial"/>
          <w:bCs/>
        </w:rPr>
        <w:t>, pełniącą funkcję Instytucji Pośredniczącej, działającej w imieniu Instytucji Zarządzającej;</w:t>
      </w:r>
    </w:p>
    <w:p w14:paraId="7D103BE0" w14:textId="03783441" w:rsidR="00B316B4" w:rsidRPr="0089646F" w:rsidRDefault="00B316B4" w:rsidP="00261663">
      <w:pPr>
        <w:pStyle w:val="Akapitzlist"/>
        <w:numPr>
          <w:ilvl w:val="0"/>
          <w:numId w:val="29"/>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6265887B" w:rsidR="00296A75"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7B973E63"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27005E6A"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 xml:space="preserve">jak zbieranie, utrwalanie, </w:t>
      </w:r>
      <w:r w:rsidR="00B63D81" w:rsidRPr="00E007B0">
        <w:rPr>
          <w:rFonts w:ascii="Arial" w:hAnsi="Arial" w:cs="Arial"/>
          <w:bCs/>
        </w:rPr>
        <w:lastRenderedPageBreak/>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22C5441"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130821B6"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26F9D8C3"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96603F">
        <w:rPr>
          <w:rFonts w:ascii="Arial" w:hAnsi="Arial" w:cs="Arial"/>
          <w:bCs/>
        </w:rPr>
        <w:t>Porozumieniu</w:t>
      </w:r>
      <w:r w:rsidRPr="00E007B0">
        <w:rPr>
          <w:rFonts w:ascii="Arial" w:hAnsi="Arial" w:cs="Arial"/>
          <w:bCs/>
        </w:rPr>
        <w:t>;</w:t>
      </w:r>
    </w:p>
    <w:p w14:paraId="03819FB9" w14:textId="44FA62A9" w:rsidR="00630141" w:rsidRPr="00E007B0" w:rsidRDefault="00B316B4" w:rsidP="00175E11">
      <w:pPr>
        <w:pStyle w:val="Akapitzlist"/>
        <w:numPr>
          <w:ilvl w:val="0"/>
          <w:numId w:val="29"/>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175E11">
      <w:pPr>
        <w:pStyle w:val="Akapitzlist"/>
        <w:numPr>
          <w:ilvl w:val="0"/>
          <w:numId w:val="29"/>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6D063AAB" w:rsidR="009460D9" w:rsidRPr="00AF1C77" w:rsidRDefault="008F7D17" w:rsidP="00FC1FDC">
      <w:pPr>
        <w:pStyle w:val="Nagwek2"/>
      </w:pPr>
      <w:r w:rsidRPr="00AF1C77">
        <w:lastRenderedPageBreak/>
        <w:t xml:space="preserve">Przedmiot </w:t>
      </w:r>
      <w:r w:rsidR="0096603F">
        <w:t>Porozumienia</w:t>
      </w:r>
    </w:p>
    <w:p w14:paraId="1BC7CA7B" w14:textId="780B55F6" w:rsidR="008F7D17" w:rsidRPr="00AF1C77" w:rsidRDefault="008F7D17" w:rsidP="005174F1">
      <w:pPr>
        <w:pStyle w:val="Nagwek3"/>
      </w:pPr>
      <w:r w:rsidRPr="00AF1C77">
        <w:t>§ 2</w:t>
      </w:r>
      <w:r w:rsidR="006B2914" w:rsidRPr="00AF1C77">
        <w:t>.</w:t>
      </w:r>
    </w:p>
    <w:p w14:paraId="1D7EA743" w14:textId="3A500EF5" w:rsidR="00E4725A" w:rsidRPr="006F48CF" w:rsidRDefault="005C4B08" w:rsidP="006F48CF">
      <w:pPr>
        <w:pStyle w:val="Akapitzlist"/>
        <w:numPr>
          <w:ilvl w:val="0"/>
          <w:numId w:val="45"/>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2F7786">
      <w:pPr>
        <w:pStyle w:val="Tekstpodstawowy"/>
        <w:numPr>
          <w:ilvl w:val="1"/>
          <w:numId w:val="3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2F7786">
      <w:pPr>
        <w:pStyle w:val="Tekstpodstawowy"/>
        <w:numPr>
          <w:ilvl w:val="1"/>
          <w:numId w:val="3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8F7E39">
      <w:pPr>
        <w:pStyle w:val="Akapitzlist"/>
        <w:numPr>
          <w:ilvl w:val="0"/>
          <w:numId w:val="45"/>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2CC81DC1" w:rsidR="00BC19C8" w:rsidRPr="00AF1C77" w:rsidRDefault="00BC19C8" w:rsidP="00FA557F">
      <w:pPr>
        <w:numPr>
          <w:ilvl w:val="0"/>
          <w:numId w:val="45"/>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A557F">
      <w:pPr>
        <w:pStyle w:val="Akapitzlist"/>
        <w:numPr>
          <w:ilvl w:val="0"/>
          <w:numId w:val="45"/>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5174F1">
      <w:pPr>
        <w:pStyle w:val="Nagwek3"/>
      </w:pPr>
      <w:r w:rsidRPr="00AF1C77">
        <w:t>§ 3</w:t>
      </w:r>
      <w:r w:rsidR="00EE4DCC" w:rsidRPr="00AF1C77">
        <w:t>.</w:t>
      </w:r>
    </w:p>
    <w:p w14:paraId="5732427B" w14:textId="769C2FF7" w:rsidR="008F7D17" w:rsidRPr="00AF1C77" w:rsidRDefault="008F7D17" w:rsidP="00305755">
      <w:pPr>
        <w:pStyle w:val="Akapitzlist"/>
        <w:numPr>
          <w:ilvl w:val="0"/>
          <w:numId w:val="107"/>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00926740" w:rsidRPr="00305755">
        <w:rPr>
          <w:rFonts w:ascii="Arial" w:hAnsi="Arial" w:cs="Arial"/>
        </w:rPr>
        <w:t xml:space="preserve"> stanowiącym załącznik nr 1 do Porozumienia</w:t>
      </w:r>
      <w:r w:rsidRPr="00AF1C77">
        <w:rPr>
          <w:rFonts w:ascii="Arial" w:hAnsi="Arial" w:cs="Arial"/>
        </w:rPr>
        <w:t xml:space="preserve">. W 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175E11">
      <w:pPr>
        <w:pStyle w:val="Tekstpodstawowy"/>
        <w:numPr>
          <w:ilvl w:val="0"/>
          <w:numId w:val="3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1F5E66">
      <w:pPr>
        <w:pStyle w:val="Tekstpodstawowy"/>
        <w:numPr>
          <w:ilvl w:val="1"/>
          <w:numId w:val="3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1F5E66">
      <w:pPr>
        <w:pStyle w:val="Tekstpodstawowy"/>
        <w:numPr>
          <w:ilvl w:val="1"/>
          <w:numId w:val="39"/>
        </w:numPr>
        <w:tabs>
          <w:tab w:val="clear" w:pos="720"/>
          <w:tab w:val="clear" w:pos="900"/>
          <w:tab w:val="left" w:pos="-2160"/>
          <w:tab w:val="num" w:pos="709"/>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1F5E66">
      <w:pPr>
        <w:pStyle w:val="Tekstpodstawowy"/>
        <w:numPr>
          <w:ilvl w:val="1"/>
          <w:numId w:val="3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175E11">
      <w:pPr>
        <w:pStyle w:val="Akapitzlist"/>
        <w:numPr>
          <w:ilvl w:val="0"/>
          <w:numId w:val="3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56545E">
      <w:pPr>
        <w:pStyle w:val="Akapitzlist"/>
        <w:numPr>
          <w:ilvl w:val="0"/>
          <w:numId w:val="3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Pr="00AF1C77" w:rsidRDefault="00923C66" w:rsidP="0056545E">
      <w:pPr>
        <w:pStyle w:val="Akapitzlist"/>
        <w:numPr>
          <w:ilvl w:val="0"/>
          <w:numId w:val="3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41996EF9" w:rsidR="008F7D17" w:rsidRPr="00AF1C77" w:rsidRDefault="008D288C" w:rsidP="005174F1">
      <w:pPr>
        <w:pStyle w:val="Nagwek3"/>
      </w:pPr>
      <w:r w:rsidRPr="00AF1C77">
        <w:t>§ 4</w:t>
      </w:r>
      <w:r w:rsidR="00EE4DCC" w:rsidRPr="00AF1C77">
        <w:t>.</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6B8F6D9B"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5174F1">
      <w:pPr>
        <w:pStyle w:val="Nagwek3"/>
      </w:pPr>
      <w:bookmarkStart w:id="0" w:name="_Hlk128996104"/>
      <w:r w:rsidRPr="00AF1C77">
        <w:t>§ 5</w:t>
      </w:r>
      <w:r w:rsidR="00EE4DCC" w:rsidRPr="00AF1C77">
        <w:t>.</w:t>
      </w:r>
    </w:p>
    <w:bookmarkEnd w:id="0"/>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lastRenderedPageBreak/>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756CE7E6" w:rsidR="003D591E" w:rsidRPr="00AF1C77" w:rsidRDefault="00062274" w:rsidP="00FA557F">
      <w:pPr>
        <w:numPr>
          <w:ilvl w:val="0"/>
          <w:numId w:val="56"/>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7E2D075C"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w:t>
      </w:r>
      <w:r w:rsidR="00053F0C">
        <w:rPr>
          <w:rFonts w:ascii="Arial" w:hAnsi="Arial" w:cs="Arial"/>
        </w:rPr>
        <w:t>Porozumienia</w:t>
      </w:r>
      <w:r w:rsidR="00D1643B" w:rsidRPr="00D1643B">
        <w:rPr>
          <w:rFonts w:ascii="Arial" w:hAnsi="Arial" w:cs="Arial"/>
        </w:rPr>
        <w:t xml:space="preserve"> oświadczenie o kwalifikowalności podatku od towarów i usług.</w:t>
      </w:r>
    </w:p>
    <w:p w14:paraId="55CACB08" w14:textId="2BCB8790" w:rsidR="003A533E" w:rsidRPr="0034236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w:t>
      </w:r>
      <w:r w:rsidRPr="003A533E">
        <w:rPr>
          <w:rFonts w:ascii="Arial" w:hAnsi="Arial" w:cs="Arial"/>
        </w:rPr>
        <w:lastRenderedPageBreak/>
        <w:t xml:space="preserve">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87BFB38"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C055AD" w:rsidRPr="3CE686B7">
        <w:rPr>
          <w:rFonts w:ascii="Arial" w:hAnsi="Arial" w:cs="Arial"/>
        </w:rPr>
        <w:t>2</w:t>
      </w:r>
      <w:r w:rsidR="00B543AA" w:rsidRPr="3CE686B7">
        <w:rPr>
          <w:rFonts w:ascii="Arial" w:hAnsi="Arial" w:cs="Arial"/>
        </w:rPr>
        <w:t xml:space="preserve"> r. poz. </w:t>
      </w:r>
      <w:r w:rsidR="00C055AD" w:rsidRPr="3CE686B7">
        <w:rPr>
          <w:rFonts w:ascii="Arial" w:hAnsi="Arial" w:cs="Arial"/>
        </w:rPr>
        <w:t>931</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5174F1">
      <w:pPr>
        <w:pStyle w:val="Nagwek3"/>
      </w:pPr>
      <w:r w:rsidRPr="00AF1C77">
        <w:t>§ 6</w:t>
      </w:r>
      <w:r w:rsidR="00EE4DCC" w:rsidRPr="00AF1C77">
        <w:t>.</w:t>
      </w:r>
    </w:p>
    <w:p w14:paraId="402D1E48" w14:textId="37702DE5" w:rsidR="008F7D17" w:rsidRPr="00AF1C77" w:rsidRDefault="00E3293C" w:rsidP="00FA557F">
      <w:pPr>
        <w:numPr>
          <w:ilvl w:val="0"/>
          <w:numId w:val="31"/>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766C2D98" w:rsidR="008F7D17" w:rsidRPr="00AF1C77" w:rsidRDefault="008F7D17"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53F0C">
        <w:rPr>
          <w:rFonts w:ascii="Arial" w:hAnsi="Arial" w:cs="Arial"/>
        </w:rPr>
        <w:t>Porozumienia</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A557F">
      <w:pPr>
        <w:pStyle w:val="Akapitzlist"/>
        <w:numPr>
          <w:ilvl w:val="0"/>
          <w:numId w:val="31"/>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lastRenderedPageBreak/>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1C560068"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A557F">
      <w:pPr>
        <w:numPr>
          <w:ilvl w:val="1"/>
          <w:numId w:val="32"/>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FC1FDC">
      <w:pPr>
        <w:pStyle w:val="Nagwek2"/>
      </w:pPr>
      <w:r w:rsidRPr="00AF1C77">
        <w:t>Płatności</w:t>
      </w:r>
    </w:p>
    <w:p w14:paraId="06B9B6E7" w14:textId="040F1544" w:rsidR="008F7D17" w:rsidRPr="00AF1C77" w:rsidRDefault="00076322" w:rsidP="005174F1">
      <w:pPr>
        <w:pStyle w:val="Nagwek3"/>
      </w:pPr>
      <w:r w:rsidRPr="00AF1C77">
        <w:t>§ 7</w:t>
      </w:r>
      <w:r w:rsidR="00EE4DCC" w:rsidRPr="00AF1C77">
        <w:t>.</w:t>
      </w:r>
    </w:p>
    <w:p w14:paraId="3A5DC2E3" w14:textId="3E37FD3A" w:rsidR="00C8489A" w:rsidRPr="00C8489A" w:rsidRDefault="00C8489A" w:rsidP="00C8489A">
      <w:pPr>
        <w:numPr>
          <w:ilvl w:val="3"/>
          <w:numId w:val="56"/>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C8489A">
      <w:pPr>
        <w:numPr>
          <w:ilvl w:val="3"/>
          <w:numId w:val="56"/>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C8489A">
      <w:pPr>
        <w:numPr>
          <w:ilvl w:val="3"/>
          <w:numId w:val="56"/>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2"/>
      </w:r>
      <w:r w:rsidRPr="00C8489A">
        <w:rPr>
          <w:rFonts w:ascii="Arial" w:hAnsi="Arial" w:cs="Arial"/>
          <w:vertAlign w:val="superscript"/>
        </w:rPr>
        <w:t>)</w:t>
      </w:r>
      <w:r w:rsidRPr="00720A4A">
        <w:rPr>
          <w:rFonts w:ascii="Arial" w:hAnsi="Arial" w:cs="Arial"/>
        </w:rPr>
        <w:t>.</w:t>
      </w:r>
    </w:p>
    <w:p w14:paraId="3259D6A2" w14:textId="08FB1C79" w:rsidR="00A95311" w:rsidRPr="00C8489A" w:rsidRDefault="00A95311" w:rsidP="00C8489A">
      <w:pPr>
        <w:numPr>
          <w:ilvl w:val="3"/>
          <w:numId w:val="56"/>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0891C6E1" w14:textId="32BD3653" w:rsidR="008F7D17" w:rsidRPr="00AF1C77" w:rsidRDefault="008F7D17" w:rsidP="005174F1">
      <w:pPr>
        <w:pStyle w:val="Nagwek3"/>
      </w:pPr>
      <w:r w:rsidRPr="00AF1C77">
        <w:t>§ 8</w:t>
      </w:r>
      <w:r w:rsidR="00EE4DCC" w:rsidRPr="00AF1C77">
        <w:t>.</w:t>
      </w:r>
    </w:p>
    <w:p w14:paraId="63F75888" w14:textId="605DF020" w:rsidR="007C093E" w:rsidRDefault="00F60DD6" w:rsidP="006E085B">
      <w:pPr>
        <w:numPr>
          <w:ilvl w:val="3"/>
          <w:numId w:val="106"/>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3"/>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 stanowiąc zwiększenie planu wydatków Beneficjenta na dany rok budżetowy na realizację zadań w ramach Projektu.</w:t>
      </w:r>
    </w:p>
    <w:p w14:paraId="761F67D8" w14:textId="02DFD559" w:rsidR="00462F98" w:rsidRDefault="007C093E" w:rsidP="006E085B">
      <w:pPr>
        <w:numPr>
          <w:ilvl w:val="3"/>
          <w:numId w:val="106"/>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 przekazywania, w jej imieniu zlecenia płatności do BGK</w:t>
      </w:r>
      <w:r w:rsidR="00462F98">
        <w:rPr>
          <w:rFonts w:ascii="Arial" w:hAnsi="Arial" w:cs="Arial"/>
        </w:rPr>
        <w:t>, zgodnie z obowiązującymi przepisami prawa oraz wytycznymi i procedurami 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77777777" w:rsidR="00462F98" w:rsidRDefault="00462F98" w:rsidP="00462F98">
      <w:pPr>
        <w:numPr>
          <w:ilvl w:val="3"/>
          <w:numId w:val="106"/>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 wobec wykonawcy za szkodę wynikającą z opóźnienia lub niedokonania wypłaty przez BGK środków na rzecz wykonawcy, będącą rezultatem w szczególności:</w:t>
      </w:r>
    </w:p>
    <w:p w14:paraId="05FD8B32" w14:textId="2CFA716F" w:rsidR="00462F98" w:rsidRDefault="00462F98" w:rsidP="00462F98">
      <w:pPr>
        <w:pStyle w:val="Akapitzlist"/>
        <w:numPr>
          <w:ilvl w:val="1"/>
          <w:numId w:val="31"/>
        </w:numPr>
        <w:spacing w:line="276" w:lineRule="auto"/>
        <w:rPr>
          <w:rFonts w:ascii="Arial" w:hAnsi="Arial" w:cs="Arial"/>
        </w:rPr>
      </w:pPr>
      <w:r>
        <w:rPr>
          <w:rFonts w:ascii="Arial" w:hAnsi="Arial" w:cs="Arial"/>
        </w:rPr>
        <w:lastRenderedPageBreak/>
        <w:t>braku dostępności wystarczającej liczby środków na rachunku bankowym BGK</w:t>
      </w:r>
      <w:r w:rsidR="00DC1C6A">
        <w:rPr>
          <w:rFonts w:ascii="Arial" w:hAnsi="Arial" w:cs="Arial"/>
        </w:rPr>
        <w:t>;</w:t>
      </w:r>
    </w:p>
    <w:p w14:paraId="77CC2D95" w14:textId="115ED804" w:rsidR="00462F98" w:rsidRPr="00462F98" w:rsidRDefault="00462F98" w:rsidP="00462F98">
      <w:pPr>
        <w:pStyle w:val="Akapitzlist"/>
        <w:numPr>
          <w:ilvl w:val="1"/>
          <w:numId w:val="31"/>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1CCDC5AC" w:rsidR="0006138D" w:rsidRPr="00462F98" w:rsidRDefault="008F7D17" w:rsidP="0006138D">
      <w:pPr>
        <w:numPr>
          <w:ilvl w:val="3"/>
          <w:numId w:val="106"/>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Pr="00462F98">
        <w:rPr>
          <w:rFonts w:ascii="Arial" w:hAnsi="Arial" w:cs="Arial"/>
        </w:rPr>
        <w:t xml:space="preserve">płatności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43E709E2" w:rsidR="0006138D" w:rsidRDefault="000B6509" w:rsidP="0006138D">
      <w:pPr>
        <w:numPr>
          <w:ilvl w:val="3"/>
          <w:numId w:val="106"/>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4"/>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48EE7788" w:rsidR="008F7D17" w:rsidRPr="0006138D" w:rsidRDefault="008F7D17" w:rsidP="0006138D">
      <w:pPr>
        <w:numPr>
          <w:ilvl w:val="3"/>
          <w:numId w:val="106"/>
        </w:numPr>
        <w:tabs>
          <w:tab w:val="clear" w:pos="2880"/>
          <w:tab w:val="num" w:pos="284"/>
        </w:tabs>
        <w:spacing w:line="276" w:lineRule="auto"/>
        <w:ind w:left="284" w:hanging="284"/>
        <w:rPr>
          <w:rFonts w:ascii="Arial" w:hAnsi="Arial" w:cs="Arial"/>
        </w:rPr>
      </w:pPr>
      <w:r w:rsidRPr="0006138D">
        <w:rPr>
          <w:rFonts w:ascii="Arial" w:hAnsi="Arial" w:cs="Arial"/>
        </w:rPr>
        <w:t xml:space="preserve">Wszystkie płatności dokonywane w związku z realizacją </w:t>
      </w:r>
      <w:r w:rsidR="00FA0E40" w:rsidRPr="0006138D">
        <w:rPr>
          <w:rFonts w:ascii="Arial" w:hAnsi="Arial" w:cs="Arial"/>
        </w:rPr>
        <w:t>Porozumienia</w:t>
      </w:r>
      <w:r w:rsidRPr="0006138D">
        <w:rPr>
          <w:rFonts w:ascii="Arial" w:hAnsi="Arial" w:cs="Arial"/>
        </w:rPr>
        <w:t xml:space="preserve">, pomiędzy Beneficjentem a Partnerem bądź pomiędzy Partnerami, </w:t>
      </w:r>
      <w:r w:rsidR="000811DE" w:rsidRPr="0006138D">
        <w:rPr>
          <w:rFonts w:ascii="Arial" w:hAnsi="Arial" w:cs="Arial"/>
        </w:rPr>
        <w:t xml:space="preserve">należy dokonywać </w:t>
      </w:r>
      <w:r w:rsidRPr="0006138D">
        <w:rPr>
          <w:rFonts w:ascii="Arial" w:hAnsi="Arial" w:cs="Arial"/>
        </w:rPr>
        <w:t>za pośrednictwem rachunku bankowego</w:t>
      </w:r>
      <w:r w:rsidR="0006138D">
        <w:rPr>
          <w:rFonts w:ascii="Arial" w:hAnsi="Arial" w:cs="Arial"/>
        </w:rPr>
        <w:t xml:space="preserve"> Beneficjenta</w:t>
      </w:r>
      <w:r w:rsidRPr="0006138D">
        <w:rPr>
          <w:rFonts w:ascii="Arial" w:hAnsi="Arial" w:cs="Arial"/>
        </w:rPr>
        <w:t>, pod rygorem nieuznania poniesionych wydatków za kwalifikowalne</w:t>
      </w:r>
      <w:r w:rsidRPr="00AF1C77">
        <w:rPr>
          <w:rFonts w:ascii="Arial" w:hAnsi="Arial" w:cs="Arial"/>
          <w:vertAlign w:val="superscript"/>
        </w:rPr>
        <w:footnoteReference w:id="15"/>
      </w:r>
      <w:r w:rsidRPr="0006138D">
        <w:rPr>
          <w:rFonts w:ascii="Arial" w:hAnsi="Arial" w:cs="Arial"/>
          <w:vertAlign w:val="superscript"/>
        </w:rPr>
        <w:t>)</w:t>
      </w:r>
      <w:r w:rsidRPr="0006138D">
        <w:rPr>
          <w:rFonts w:ascii="Arial" w:hAnsi="Arial" w:cs="Arial"/>
        </w:rPr>
        <w:t>.</w:t>
      </w:r>
    </w:p>
    <w:p w14:paraId="4532F44B" w14:textId="138FA7CC" w:rsidR="008F7D17" w:rsidRPr="00AF1C77" w:rsidRDefault="00076322" w:rsidP="005174F1">
      <w:pPr>
        <w:pStyle w:val="Nagwek3"/>
      </w:pPr>
      <w:r w:rsidRPr="00AF1C77">
        <w:t xml:space="preserve">§ </w:t>
      </w:r>
      <w:r w:rsidR="007A1563">
        <w:t>9</w:t>
      </w:r>
      <w:r w:rsidR="00EE4DCC" w:rsidRPr="00AF1C77">
        <w:t>.</w:t>
      </w:r>
    </w:p>
    <w:p w14:paraId="027D4DE8" w14:textId="367D44CA" w:rsidR="008F7D1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 terminie …</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17"/>
      </w:r>
      <w:r w:rsidR="00D56FAE" w:rsidRPr="00AF1C77">
        <w:rPr>
          <w:rFonts w:ascii="Arial" w:hAnsi="Arial" w:cs="Arial"/>
          <w:vertAlign w:val="superscript"/>
        </w:rPr>
        <w:t>)</w:t>
      </w:r>
      <w:r w:rsidRPr="00AF1C77">
        <w:rPr>
          <w:rFonts w:ascii="Arial" w:hAnsi="Arial" w:cs="Arial"/>
        </w:rPr>
        <w:t>.</w:t>
      </w:r>
    </w:p>
    <w:p w14:paraId="704E43EA" w14:textId="6565FF62" w:rsidR="008C120E" w:rsidRDefault="008C120E" w:rsidP="00FA557F">
      <w:pPr>
        <w:numPr>
          <w:ilvl w:val="0"/>
          <w:numId w:val="34"/>
        </w:numPr>
        <w:tabs>
          <w:tab w:val="clear" w:pos="360"/>
          <w:tab w:val="num" w:pos="284"/>
        </w:tabs>
        <w:spacing w:line="276" w:lineRule="auto"/>
        <w:ind w:left="284" w:hanging="284"/>
        <w:rPr>
          <w:rFonts w:ascii="Arial" w:hAnsi="Arial" w:cs="Arial"/>
        </w:rPr>
      </w:pPr>
      <w:r>
        <w:rPr>
          <w:rFonts w:ascii="Arial" w:hAnsi="Arial" w:cs="Arial"/>
        </w:rPr>
        <w:t>W przypadku, gdy Beneficjent złoży kolejny wniosek o płatność, przed zatwierdzeniem poprzedniego wniosku o płatność, weryfikacja kolejnego wniosku o płatność jest wstrzymywana do czasu zatwierdzenia poprzedniego wniosku o płatność. Termin weryfikacji kolejnego wniosku o płatność rozpoczyna się w dniu następnym po zatwierdzeniu poprzedniego wniosku o płatność.</w:t>
      </w:r>
    </w:p>
    <w:p w14:paraId="1C226140" w14:textId="448B946E" w:rsidR="00115A62"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w:t>
      </w:r>
      <w:r w:rsidR="007F3408" w:rsidRPr="00AF1C77">
        <w:rPr>
          <w:rFonts w:ascii="Arial" w:hAnsi="Arial" w:cs="Arial"/>
        </w:rPr>
        <w:lastRenderedPageBreak/>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8"/>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FA557F">
      <w:pPr>
        <w:numPr>
          <w:ilvl w:val="0"/>
          <w:numId w:val="34"/>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2EE9E7A7"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1A7213" w:rsidRPr="00AF1C77">
        <w:rPr>
          <w:rFonts w:ascii="Arial" w:hAnsi="Arial" w:cs="Arial"/>
        </w:rPr>
        <w:t>2</w:t>
      </w:r>
      <w:r w:rsidR="008E2FC8" w:rsidRPr="00AF1C77">
        <w:rPr>
          <w:rFonts w:ascii="Arial" w:hAnsi="Arial" w:cs="Arial"/>
        </w:rPr>
        <w:t xml:space="preserve"> r. </w:t>
      </w:r>
      <w:r w:rsidR="00255540" w:rsidRPr="00AF1C77">
        <w:rPr>
          <w:rFonts w:ascii="Arial" w:hAnsi="Arial" w:cs="Arial"/>
        </w:rPr>
        <w:t xml:space="preserve">poz. </w:t>
      </w:r>
      <w:r w:rsidR="001A7213" w:rsidRPr="00AF1C77">
        <w:rPr>
          <w:rFonts w:ascii="Arial" w:hAnsi="Arial" w:cs="Arial"/>
        </w:rPr>
        <w:t>1710</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9"/>
      </w:r>
      <w:r w:rsidR="00674EDD" w:rsidRPr="00AF1C77">
        <w:rPr>
          <w:rFonts w:ascii="Arial" w:hAnsi="Arial" w:cs="Arial"/>
          <w:vertAlign w:val="superscript"/>
        </w:rPr>
        <w:t>)</w:t>
      </w:r>
      <w:r w:rsidRPr="00AF1C77">
        <w:rPr>
          <w:rFonts w:ascii="Arial" w:hAnsi="Arial" w:cs="Arial"/>
        </w:rPr>
        <w:t>;</w:t>
      </w:r>
    </w:p>
    <w:p w14:paraId="7F762200" w14:textId="6E0D9C0A"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 xml:space="preserve">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0"/>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5174F1">
      <w:pPr>
        <w:pStyle w:val="Nagwek3"/>
      </w:pPr>
      <w:r w:rsidRPr="00AF1C77">
        <w:t>§</w:t>
      </w:r>
      <w:r w:rsidR="00AF0CD6" w:rsidRPr="00AF1C77">
        <w:t xml:space="preserve"> 1</w:t>
      </w:r>
      <w:r w:rsidR="007A1563">
        <w:t>0</w:t>
      </w:r>
      <w:r w:rsidR="00EE4DCC" w:rsidRPr="00AF1C77">
        <w:t>.</w:t>
      </w:r>
    </w:p>
    <w:p w14:paraId="26A48A6E" w14:textId="1124A61E" w:rsidR="0097216F" w:rsidRPr="0097216F" w:rsidRDefault="0097216F" w:rsidP="00A95311">
      <w:pPr>
        <w:numPr>
          <w:ilvl w:val="6"/>
          <w:numId w:val="105"/>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D814FD">
      <w:pPr>
        <w:numPr>
          <w:ilvl w:val="1"/>
          <w:numId w:val="98"/>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D814FD">
      <w:pPr>
        <w:numPr>
          <w:ilvl w:val="1"/>
          <w:numId w:val="98"/>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D814FD">
      <w:pPr>
        <w:numPr>
          <w:ilvl w:val="1"/>
          <w:numId w:val="98"/>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A95311">
      <w:pPr>
        <w:numPr>
          <w:ilvl w:val="6"/>
          <w:numId w:val="105"/>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A95311">
      <w:pPr>
        <w:numPr>
          <w:ilvl w:val="6"/>
          <w:numId w:val="105"/>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A878AB2" w:rsidR="00880EC1" w:rsidRPr="0097216F" w:rsidRDefault="00403008" w:rsidP="00A95311">
      <w:pPr>
        <w:numPr>
          <w:ilvl w:val="6"/>
          <w:numId w:val="105"/>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77777777" w:rsidR="009F23CB" w:rsidRPr="00AF1C77" w:rsidRDefault="008F7D17"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5DFDA500" w14:textId="77777777" w:rsidR="008F5788" w:rsidRDefault="00176913" w:rsidP="008F5788">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5523AD6F" w:rsidR="008F5788" w:rsidRPr="004864BA" w:rsidRDefault="008F5788" w:rsidP="008F5788">
      <w:pPr>
        <w:numPr>
          <w:ilvl w:val="0"/>
          <w:numId w:val="81"/>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03184D84" w:rsidR="007F332A" w:rsidRPr="00F45680" w:rsidRDefault="00CF766F" w:rsidP="00FA557F">
      <w:pPr>
        <w:numPr>
          <w:ilvl w:val="0"/>
          <w:numId w:val="81"/>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lastRenderedPageBreak/>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830408">
        <w:rPr>
          <w:rFonts w:ascii="Arial" w:hAnsi="Arial" w:cs="Arial"/>
        </w:rPr>
        <w:t xml:space="preserve"> od czego jest uwarunkowane zatwierdzenie końcowego wniosku o płatność i rozliczenie Projektu.</w:t>
      </w:r>
    </w:p>
    <w:p w14:paraId="72BE3467" w14:textId="4330CF80" w:rsidR="008F7D17" w:rsidRPr="00A37E10" w:rsidRDefault="008F7D17" w:rsidP="005174F1">
      <w:pPr>
        <w:pStyle w:val="Nagwek3"/>
      </w:pPr>
      <w:r w:rsidRPr="00A37E10">
        <w:t xml:space="preserve">§ </w:t>
      </w:r>
      <w:r w:rsidR="00463F01" w:rsidRPr="00A37E10">
        <w:t>1</w:t>
      </w:r>
      <w:r w:rsidR="007A1563">
        <w:t>1</w:t>
      </w:r>
      <w:r w:rsidR="00B37545" w:rsidRPr="00A37E10">
        <w:t>.</w:t>
      </w:r>
    </w:p>
    <w:p w14:paraId="0162BD03" w14:textId="1DEE14E1"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7C61F2">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FC1FDC">
      <w:pPr>
        <w:pStyle w:val="Nagwek2"/>
      </w:pPr>
      <w:r w:rsidRPr="009154DF">
        <w:t>Nieprawidłowości i zwrot środków</w:t>
      </w:r>
    </w:p>
    <w:p w14:paraId="0F4AA153" w14:textId="42953977" w:rsidR="008F7D17" w:rsidRPr="00AF1C77" w:rsidRDefault="008F7D17" w:rsidP="005174F1">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Pr="00EE1715"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834C474" w14:textId="77777777" w:rsidR="00EE1715" w:rsidRDefault="00000EB1" w:rsidP="00EE1715">
      <w:pPr>
        <w:numPr>
          <w:ilvl w:val="0"/>
          <w:numId w:val="40"/>
        </w:numPr>
        <w:tabs>
          <w:tab w:val="clear" w:pos="720"/>
          <w:tab w:val="num" w:pos="284"/>
          <w:tab w:val="left" w:pos="357"/>
        </w:tabs>
        <w:spacing w:line="276" w:lineRule="auto"/>
        <w:ind w:left="284" w:hanging="284"/>
        <w:rPr>
          <w:rFonts w:ascii="Arial" w:hAnsi="Arial" w:cs="Arial"/>
        </w:rPr>
      </w:pPr>
      <w:r w:rsidRPr="00EE1715">
        <w:rPr>
          <w:rFonts w:ascii="Arial" w:hAnsi="Arial" w:cs="Arial"/>
        </w:rPr>
        <w:t xml:space="preserve">Beneficjent zobowiązuje się do przestrzegania zasady niedyskryminacji zgodnie z art. 2 Traktatu o Unii Europejskiej i art. 21 Karty Praw Podstawowych Unii Europejskiej oraz stosowania aktualnych Wytycznych </w:t>
      </w:r>
      <w:r w:rsidR="008F1496" w:rsidRPr="00EE1715">
        <w:rPr>
          <w:rFonts w:ascii="Arial" w:hAnsi="Arial" w:cs="Arial"/>
        </w:rPr>
        <w:t>dotyczących</w:t>
      </w:r>
      <w:r w:rsidRPr="00EE1715">
        <w:rPr>
          <w:rFonts w:ascii="Arial" w:hAnsi="Arial" w:cs="Arial"/>
        </w:rPr>
        <w:t xml:space="preserve"> realizacji zasad równościowych w ramach funduszy unijnych na lata 2021-2027 wraz z załącznikami.</w:t>
      </w:r>
    </w:p>
    <w:p w14:paraId="32B06F11" w14:textId="77777777" w:rsidR="00EE1715" w:rsidRDefault="00EE1715" w:rsidP="00EE1715">
      <w:pPr>
        <w:numPr>
          <w:ilvl w:val="0"/>
          <w:numId w:val="40"/>
        </w:numPr>
        <w:tabs>
          <w:tab w:val="clear" w:pos="720"/>
          <w:tab w:val="num" w:pos="284"/>
          <w:tab w:val="left" w:pos="357"/>
        </w:tabs>
        <w:spacing w:line="276" w:lineRule="auto"/>
        <w:ind w:left="284" w:hanging="284"/>
        <w:rPr>
          <w:rFonts w:ascii="Arial" w:hAnsi="Arial" w:cs="Arial"/>
        </w:rPr>
      </w:pPr>
      <w:r w:rsidRPr="00EE1715">
        <w:rPr>
          <w:rFonts w:ascii="Arial" w:hAnsi="Arial" w:cs="Arial"/>
        </w:rPr>
        <w:t>Instytucja Pośrednicząca, w przypadku stwierdzenia naruszenia przez Beneficjenta zasady niedyskryminacji określonej w ust. 7, dokonuje korekty finansowej. Wartość korekty finansowej wynikającej ze stwierdzonej nieprawidłowości indywidualnej jest równa kwocie wydatków poniesionych nieprawidłowo odpowiadającej kwocie dofinansowania z Unii Europejskiej. W przypadku, gdy Beneficjent podjął działania dyskryminujące, a następnie podjął skuteczne działania naprawcze uznaje się, że nie doszło do naruszenia zasad antydyskryminacyjnych.</w:t>
      </w:r>
    </w:p>
    <w:p w14:paraId="68CF22E3" w14:textId="5A96C428" w:rsidR="0085162C" w:rsidRPr="00EE1715" w:rsidRDefault="00EE1715" w:rsidP="00EE1715">
      <w:pPr>
        <w:numPr>
          <w:ilvl w:val="0"/>
          <w:numId w:val="40"/>
        </w:numPr>
        <w:tabs>
          <w:tab w:val="clear" w:pos="720"/>
          <w:tab w:val="num" w:pos="284"/>
          <w:tab w:val="left" w:pos="357"/>
        </w:tabs>
        <w:spacing w:line="276" w:lineRule="auto"/>
        <w:ind w:left="284" w:hanging="284"/>
        <w:rPr>
          <w:rFonts w:ascii="Arial" w:hAnsi="Arial" w:cs="Arial"/>
        </w:rPr>
      </w:pPr>
      <w:r w:rsidRPr="00EE1715">
        <w:rPr>
          <w:rFonts w:ascii="Arial" w:hAnsi="Arial" w:cs="Arial"/>
        </w:rPr>
        <w:t>Instytucja Pośrednicząca, w przypadku stwierdzenia rażących lub notorycznych naruszeń standardów dostępności stanowiących załącznik nr 2 do Wytycznych dotyczących realizacji zasad równościowych w ramach funduszy unijnych na lata 2021-2027, lub uchylania się Beneficjenta od realizacji działań naprawczych, może uznać część wydatków Projektu za niekwalifikowalne.</w:t>
      </w:r>
    </w:p>
    <w:p w14:paraId="09B1B622" w14:textId="7DD807EA" w:rsidR="008F7D17" w:rsidRPr="00AF1C77" w:rsidRDefault="008F7D17" w:rsidP="005174F1">
      <w:pPr>
        <w:pStyle w:val="Nagwek3"/>
      </w:pPr>
      <w:r w:rsidRPr="00AF1C77">
        <w:t xml:space="preserve">§ </w:t>
      </w:r>
      <w:r w:rsidR="00730C31" w:rsidRPr="00AF1C77">
        <w:t>1</w:t>
      </w:r>
      <w:r w:rsidR="007A1563">
        <w:t>3</w:t>
      </w:r>
      <w:r w:rsidR="00B37545" w:rsidRPr="00AF1C77">
        <w:t>.</w:t>
      </w:r>
    </w:p>
    <w:p w14:paraId="7525FEB1" w14:textId="1FB4B994"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A557F">
      <w:pPr>
        <w:numPr>
          <w:ilvl w:val="0"/>
          <w:numId w:val="8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5174F1">
      <w:pPr>
        <w:pStyle w:val="Nagwek3"/>
      </w:pPr>
      <w:r w:rsidRPr="00AF1C77">
        <w:t xml:space="preserve">§ </w:t>
      </w:r>
      <w:r w:rsidR="00752201" w:rsidRPr="00AF1C77">
        <w:t>1</w:t>
      </w:r>
      <w:r w:rsidR="007A1563">
        <w:t>4</w:t>
      </w:r>
      <w:r w:rsidR="00B37545" w:rsidRPr="00AF1C77">
        <w:t>.</w:t>
      </w:r>
    </w:p>
    <w:p w14:paraId="43CCBEB6" w14:textId="4F6100C7"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w:t>
      </w:r>
      <w:r w:rsidRPr="00AF1C77">
        <w:rPr>
          <w:rFonts w:ascii="Arial" w:hAnsi="Arial" w:cs="Arial"/>
        </w:rPr>
        <w:lastRenderedPageBreak/>
        <w:t xml:space="preserve">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FC1FDC">
      <w:pPr>
        <w:pStyle w:val="Nagwek2"/>
      </w:pPr>
      <w:r w:rsidRPr="00AF1C77">
        <w:t>Zasady wykorzystywania systemu teleinformatycznego</w:t>
      </w:r>
    </w:p>
    <w:p w14:paraId="4B6451A6" w14:textId="49592591" w:rsidR="00283154" w:rsidRPr="00AF1C77" w:rsidRDefault="008800A7" w:rsidP="005174F1">
      <w:pPr>
        <w:pStyle w:val="Nagwek3"/>
      </w:pPr>
      <w:r w:rsidRPr="00AF1C77">
        <w:t>§ 1</w:t>
      </w:r>
      <w:r w:rsidR="007A1563">
        <w:t>5</w:t>
      </w:r>
      <w:r w:rsidR="00B37545" w:rsidRPr="00AF1C77">
        <w:t>.</w:t>
      </w:r>
    </w:p>
    <w:p w14:paraId="26606D3F" w14:textId="3E392AAE"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7C031ACB"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 xml:space="preserve">uznają za prawnie wiążące przyjęte w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77777777" w:rsidR="005A3A12" w:rsidRDefault="00704EF6" w:rsidP="005A3A12">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22127FE5" w:rsidR="001269F3" w:rsidRPr="005A3A12" w:rsidRDefault="00E4160A" w:rsidP="005A3A12">
      <w:pPr>
        <w:pStyle w:val="Akapitzlist"/>
        <w:numPr>
          <w:ilvl w:val="0"/>
          <w:numId w:val="85"/>
        </w:numPr>
        <w:tabs>
          <w:tab w:val="clear" w:pos="360"/>
          <w:tab w:val="num" w:pos="284"/>
        </w:tabs>
        <w:spacing w:line="276" w:lineRule="auto"/>
        <w:ind w:left="284" w:hanging="284"/>
        <w:contextualSpacing w:val="0"/>
        <w:rPr>
          <w:rFonts w:ascii="Arial" w:hAnsi="Arial" w:cs="Arial"/>
        </w:rPr>
      </w:pPr>
      <w:r w:rsidRPr="005A3A12">
        <w:rPr>
          <w:rFonts w:ascii="Arial" w:hAnsi="Arial" w:cs="Arial"/>
        </w:rPr>
        <w:t xml:space="preserve">Beneficjent zapewnia, że osoby, o których mowa w ust. 3, wykorzystują kwalifikowany podpis elektroniczny do podpisywania wniosków o płatność w 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2"/>
      </w:r>
      <w:r w:rsidRPr="005A3A12">
        <w:rPr>
          <w:rFonts w:ascii="Arial" w:hAnsi="Arial" w:cs="Arial"/>
          <w:vertAlign w:val="superscript"/>
        </w:rPr>
        <w:t>)</w:t>
      </w:r>
      <w:r w:rsidRPr="005A3A12">
        <w:rPr>
          <w:rFonts w:ascii="Arial" w:hAnsi="Arial" w:cs="Arial"/>
        </w:rPr>
        <w:t>.</w:t>
      </w:r>
    </w:p>
    <w:p w14:paraId="4021A32B" w14:textId="39B23FDA"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lastRenderedPageBreak/>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3"/>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FC1FDC">
      <w:pPr>
        <w:pStyle w:val="Nagwek2"/>
      </w:pPr>
      <w:r w:rsidRPr="00AF1C77">
        <w:t>Monitoring</w:t>
      </w:r>
    </w:p>
    <w:p w14:paraId="30FBE134" w14:textId="1E27C5E6" w:rsidR="003E5668" w:rsidRPr="00AF1C77" w:rsidRDefault="003E5668" w:rsidP="005174F1">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lastRenderedPageBreak/>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76DFCE9C" w:rsidR="003E5668"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03063082" w:rsidR="00B75DD1" w:rsidRPr="006E0B7B" w:rsidRDefault="00B75DD1" w:rsidP="00FA557F">
      <w:pPr>
        <w:pStyle w:val="Akapitzlist"/>
        <w:keepNext/>
        <w:numPr>
          <w:ilvl w:val="0"/>
          <w:numId w:val="48"/>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4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A557F">
      <w:pPr>
        <w:pStyle w:val="Akapitzlist"/>
        <w:keepNext/>
        <w:numPr>
          <w:ilvl w:val="0"/>
          <w:numId w:val="48"/>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FC1FDC">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5174F1">
      <w:pPr>
        <w:pStyle w:val="Nagwek3"/>
      </w:pPr>
      <w:r w:rsidRPr="00AF1C77">
        <w:t xml:space="preserve">§ </w:t>
      </w:r>
      <w:r w:rsidR="00D149A4">
        <w:t>1</w:t>
      </w:r>
      <w:r w:rsidR="007A1563">
        <w:t>7</w:t>
      </w:r>
      <w:r w:rsidR="00B75B7E" w:rsidRPr="00AF1C77">
        <w:t>.</w:t>
      </w:r>
    </w:p>
    <w:p w14:paraId="43FEC5ED" w14:textId="727E702C"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w:t>
      </w:r>
      <w:r w:rsidRPr="00AF1C77">
        <w:rPr>
          <w:rFonts w:ascii="Arial" w:hAnsi="Arial" w:cs="Arial"/>
        </w:rPr>
        <w:lastRenderedPageBreak/>
        <w:t xml:space="preserve">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FA557F">
      <w:pPr>
        <w:numPr>
          <w:ilvl w:val="0"/>
          <w:numId w:val="51"/>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404585C5"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FC1FDC">
      <w:pPr>
        <w:pStyle w:val="Nagwek2"/>
      </w:pPr>
      <w:r w:rsidRPr="00AF1C77">
        <w:t>Kontrola Projektu</w:t>
      </w:r>
    </w:p>
    <w:p w14:paraId="5AEFAF4E" w14:textId="3F019786" w:rsidR="00E07407" w:rsidRPr="00AF1C77" w:rsidRDefault="00E07407" w:rsidP="005174F1">
      <w:pPr>
        <w:pStyle w:val="Nagwek3"/>
      </w:pPr>
      <w:r w:rsidRPr="00AF1C77">
        <w:t xml:space="preserve">§ </w:t>
      </w:r>
      <w:r w:rsidR="006B67D1">
        <w:t>1</w:t>
      </w:r>
      <w:r w:rsidR="007A1563">
        <w:t>8</w:t>
      </w:r>
      <w:r w:rsidR="00B75B7E" w:rsidRPr="00AF1C77">
        <w:t>.</w:t>
      </w:r>
    </w:p>
    <w:p w14:paraId="6D2D1667" w14:textId="23EB3CC1" w:rsidR="003566E0" w:rsidRPr="007B7B26" w:rsidRDefault="004D2914" w:rsidP="00FA557F">
      <w:pPr>
        <w:pStyle w:val="Akapitzlist"/>
        <w:numPr>
          <w:ilvl w:val="0"/>
          <w:numId w:val="4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3A0CFA9A" w:rsidR="00C21E3B" w:rsidRPr="007B7B26" w:rsidRDefault="00C21E3B" w:rsidP="00C21E3B">
      <w:pPr>
        <w:pStyle w:val="Akapitzlist"/>
        <w:numPr>
          <w:ilvl w:val="0"/>
          <w:numId w:val="4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xml:space="preserve">,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04FB701E" w:rsidR="00C21E3B" w:rsidRPr="007B7B26" w:rsidRDefault="00C21E3B" w:rsidP="00C21E3B">
      <w:pPr>
        <w:pStyle w:val="Akapitzlist"/>
        <w:numPr>
          <w:ilvl w:val="0"/>
          <w:numId w:val="4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7B7B26" w:rsidRPr="007B7B26">
        <w:rPr>
          <w:rFonts w:ascii="Arial" w:hAnsi="Arial" w:cs="Arial"/>
        </w:rPr>
        <w:t>19</w:t>
      </w:r>
      <w:r w:rsidR="00F22E64">
        <w:rPr>
          <w:rFonts w:ascii="Arial" w:hAnsi="Arial" w:cs="Arial"/>
        </w:rPr>
        <w:t xml:space="preserve"> Porozumienia</w:t>
      </w:r>
      <w:r w:rsidRPr="007B7B26">
        <w:rPr>
          <w:rFonts w:ascii="Arial" w:hAnsi="Arial" w:cs="Arial"/>
        </w:rPr>
        <w:t>.</w:t>
      </w:r>
    </w:p>
    <w:p w14:paraId="6F52FD31" w14:textId="15412F89" w:rsidR="00C21E3B" w:rsidRPr="007B7B26" w:rsidRDefault="00C21E3B" w:rsidP="00C21E3B">
      <w:pPr>
        <w:pStyle w:val="Akapitzlist"/>
        <w:numPr>
          <w:ilvl w:val="0"/>
          <w:numId w:val="42"/>
        </w:numPr>
        <w:spacing w:before="60" w:line="276" w:lineRule="auto"/>
        <w:ind w:left="357" w:hanging="357"/>
        <w:contextualSpacing w:val="0"/>
        <w:rPr>
          <w:rFonts w:ascii="Arial" w:hAnsi="Arial" w:cs="Arial"/>
        </w:rPr>
      </w:pPr>
      <w:r w:rsidRPr="007B7B26">
        <w:rPr>
          <w:rFonts w:ascii="Arial" w:hAnsi="Arial" w:cs="Arial"/>
        </w:rPr>
        <w:t xml:space="preserve">Kontrolę, weryfikującą wydatki lub wizytę monitoringową przeprowadza się w każdym miejscu związanym z realizacją Projektu, w tym w siedzibie </w:t>
      </w:r>
      <w:r w:rsidRPr="007B7B26">
        <w:rPr>
          <w:rFonts w:ascii="Arial" w:hAnsi="Arial" w:cs="Arial"/>
        </w:rPr>
        <w:lastRenderedPageBreak/>
        <w:t>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C21E3B">
      <w:pPr>
        <w:pStyle w:val="Akapitzlist"/>
        <w:numPr>
          <w:ilvl w:val="0"/>
          <w:numId w:val="4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C21E3B">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C21E3B">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77777777" w:rsidR="00C21E3B" w:rsidRPr="007B7B26" w:rsidRDefault="00C21E3B" w:rsidP="00C21E3B">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 pomieszczeń, w których realizowany jest Projekt oraz ich dokumentacji oraz do miejsc, gdzie zgromadzona jest dokumentacja dotycząca realizowanego Projektu;</w:t>
      </w:r>
    </w:p>
    <w:p w14:paraId="6EBFAD36" w14:textId="77777777" w:rsidR="00C21E3B" w:rsidRPr="007B7B26" w:rsidRDefault="00C21E3B" w:rsidP="00C21E3B">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 formie pisemnej i ustnej;</w:t>
      </w:r>
    </w:p>
    <w:p w14:paraId="4A64ED86" w14:textId="77777777" w:rsidR="00C21E3B" w:rsidRPr="007B7B26" w:rsidRDefault="00C21E3B" w:rsidP="00C21E3B">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C21E3B">
      <w:pPr>
        <w:pStyle w:val="Akapitzlist"/>
        <w:numPr>
          <w:ilvl w:val="0"/>
          <w:numId w:val="4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77777777" w:rsidR="00C21E3B" w:rsidRPr="007B7B26" w:rsidRDefault="00C21E3B" w:rsidP="00C21E3B">
      <w:pPr>
        <w:numPr>
          <w:ilvl w:val="0"/>
          <w:numId w:val="4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4 i 5, traktowane jest jako utrudnianie kontroli oraz może zostać potraktowane jako odmowa poddania się kontroli. </w:t>
      </w:r>
    </w:p>
    <w:p w14:paraId="5888A0AB" w14:textId="1C7A9F62" w:rsidR="00C21E3B" w:rsidRPr="007B7B26" w:rsidRDefault="00C21E3B" w:rsidP="00C21E3B">
      <w:pPr>
        <w:numPr>
          <w:ilvl w:val="0"/>
          <w:numId w:val="4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 przypadku wszczęcia postępowania prawnego albo na wniosek Komisji Europejskiej.</w:t>
      </w:r>
    </w:p>
    <w:p w14:paraId="0C88B41D" w14:textId="77777777" w:rsidR="00C21E3B" w:rsidRPr="007B7B26" w:rsidRDefault="00C21E3B" w:rsidP="00C21E3B">
      <w:pPr>
        <w:numPr>
          <w:ilvl w:val="0"/>
          <w:numId w:val="4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C21E3B">
      <w:pPr>
        <w:numPr>
          <w:ilvl w:val="0"/>
          <w:numId w:val="4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48EA5AF4" w:rsidR="00C21E3B" w:rsidRPr="007B7B26" w:rsidRDefault="00C21E3B" w:rsidP="00C21E3B">
      <w:pPr>
        <w:numPr>
          <w:ilvl w:val="0"/>
          <w:numId w:val="4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W przypadku niewywiązywania się Beneficjenta, którego Projekt znajduje się w okresie trwałości z obowiązku, o którym mowa w ust. 7, MJWPU przeprowadza u </w:t>
      </w:r>
      <w:r w:rsidRPr="007B7B26">
        <w:rPr>
          <w:rFonts w:ascii="Arial" w:hAnsi="Arial" w:cs="Arial"/>
        </w:rPr>
        <w:lastRenderedPageBreak/>
        <w:t xml:space="preserve">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4"/>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FC1FDC">
      <w:pPr>
        <w:pStyle w:val="Nagwek2"/>
      </w:pPr>
      <w:r w:rsidRPr="00AF1C77">
        <w:t>Konkurencyjność wydatków</w:t>
      </w:r>
    </w:p>
    <w:p w14:paraId="671F4B9E" w14:textId="6D6E27DC" w:rsidR="008F7D17" w:rsidRPr="00AF1C77" w:rsidRDefault="00176913" w:rsidP="005174F1">
      <w:pPr>
        <w:pStyle w:val="Nagwek3"/>
      </w:pPr>
      <w:r w:rsidRPr="00AF1C77">
        <w:t xml:space="preserve">§ </w:t>
      </w:r>
      <w:r w:rsidR="007A1563">
        <w:t>19</w:t>
      </w:r>
      <w:r w:rsidR="00B75B7E" w:rsidRPr="00AF1C77">
        <w:t>.</w:t>
      </w:r>
    </w:p>
    <w:p w14:paraId="36A4D167" w14:textId="77C33C2F"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A557F">
      <w:pPr>
        <w:numPr>
          <w:ilvl w:val="0"/>
          <w:numId w:val="8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25"/>
      </w:r>
      <w:r w:rsidR="009567D2" w:rsidRPr="00AF1C77">
        <w:rPr>
          <w:rFonts w:ascii="Arial" w:hAnsi="Arial" w:cs="Arial"/>
          <w:vertAlign w:val="superscript"/>
        </w:rPr>
        <w:t>)</w:t>
      </w:r>
      <w:r w:rsidRPr="00AF1C77">
        <w:rPr>
          <w:rFonts w:ascii="Arial" w:hAnsi="Arial" w:cs="Arial"/>
        </w:rPr>
        <w:t>.</w:t>
      </w:r>
    </w:p>
    <w:p w14:paraId="025FCB39" w14:textId="35FC2213" w:rsidR="008F7D17" w:rsidRPr="00AF1C77" w:rsidRDefault="009C04FE" w:rsidP="005174F1">
      <w:pPr>
        <w:pStyle w:val="Nagwek3"/>
      </w:pPr>
      <w:r w:rsidRPr="00AF1C77">
        <w:t xml:space="preserve">§ </w:t>
      </w:r>
      <w:r w:rsidR="002B2489" w:rsidRPr="00AF1C77">
        <w:t>2</w:t>
      </w:r>
      <w:r w:rsidR="007A1563">
        <w:t>0</w:t>
      </w:r>
      <w:r w:rsidR="004D62B2" w:rsidRPr="00AF1C77">
        <w:t>.</w:t>
      </w:r>
    </w:p>
    <w:p w14:paraId="4003E90E" w14:textId="2D952F31"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FC1FDC">
      <w:pPr>
        <w:pStyle w:val="Nagwek2"/>
      </w:pPr>
      <w:r w:rsidRPr="00AF1C77">
        <w:lastRenderedPageBreak/>
        <w:t>Ochrona danych osobowych</w:t>
      </w:r>
    </w:p>
    <w:p w14:paraId="0D2ED80B" w14:textId="24B4162F" w:rsidR="008F7D17" w:rsidRPr="00AF1C77" w:rsidRDefault="008F7D17" w:rsidP="005174F1">
      <w:pPr>
        <w:pStyle w:val="Nagwek3"/>
      </w:pPr>
      <w:r w:rsidRPr="00AF1C77">
        <w:t xml:space="preserve">§ </w:t>
      </w:r>
      <w:r w:rsidR="00114649" w:rsidRPr="00AF1C77">
        <w:t>2</w:t>
      </w:r>
      <w:r w:rsidR="007A1563">
        <w:t>1</w:t>
      </w:r>
      <w:r w:rsidR="004D62B2" w:rsidRPr="00AF1C77">
        <w:t>.</w:t>
      </w:r>
    </w:p>
    <w:p w14:paraId="2B13873A" w14:textId="01E11215" w:rsidR="00F10DEE" w:rsidRPr="00AF1C77" w:rsidRDefault="00F10DEE" w:rsidP="00FA557F">
      <w:pPr>
        <w:numPr>
          <w:ilvl w:val="0"/>
          <w:numId w:val="67"/>
        </w:numPr>
        <w:tabs>
          <w:tab w:val="clear" w:pos="360"/>
        </w:tabs>
        <w:spacing w:line="276" w:lineRule="auto"/>
        <w:ind w:left="284" w:hanging="284"/>
        <w:rPr>
          <w:rFonts w:ascii="Arial" w:hAnsi="Arial" w:cs="Arial"/>
        </w:rPr>
      </w:pPr>
      <w:bookmarkStart w:id="2"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w:t>
      </w:r>
      <w:r w:rsidR="00026A78">
        <w:rPr>
          <w:rFonts w:ascii="Arial" w:hAnsi="Arial" w:cs="Arial"/>
        </w:rPr>
        <w:t>e</w:t>
      </w:r>
      <w:r w:rsidRPr="00AF1C77">
        <w:rPr>
          <w:rFonts w:ascii="Arial" w:hAnsi="Arial" w:cs="Arial"/>
        </w:rPr>
        <w:t xml:space="preserve"> </w:t>
      </w:r>
      <w:bookmarkEnd w:id="2"/>
      <w:r w:rsidR="00026A78">
        <w:rPr>
          <w:rFonts w:ascii="Arial" w:hAnsi="Arial" w:cs="Arial"/>
        </w:rPr>
        <w:t>Porozumienie</w:t>
      </w:r>
      <w:r w:rsidRPr="00AF1C77">
        <w:rPr>
          <w:rFonts w:ascii="Arial" w:hAnsi="Arial" w:cs="Arial"/>
        </w:rPr>
        <w:t>.</w:t>
      </w:r>
    </w:p>
    <w:p w14:paraId="2737904B" w14:textId="3966ED78"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A557F">
      <w:pPr>
        <w:numPr>
          <w:ilvl w:val="0"/>
          <w:numId w:val="67"/>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6D94AA5"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5B2CAA1D"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4A469AC"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33F2C045"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 jedynie poinformowania Beneficjenta.</w:t>
      </w:r>
    </w:p>
    <w:p w14:paraId="1A26A12E" w14:textId="02C6F721"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6035B39"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2068EB65"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3F32B0">
        <w:rPr>
          <w:rFonts w:ascii="Arial" w:eastAsia="Arial" w:hAnsi="Arial" w:cs="Arial"/>
        </w:rPr>
        <w:t>;</w:t>
      </w:r>
    </w:p>
    <w:p w14:paraId="30465120" w14:textId="741B5589" w:rsidR="00F10DEE" w:rsidRPr="00AF1C77" w:rsidRDefault="00195628" w:rsidP="00FA557F">
      <w:pPr>
        <w:numPr>
          <w:ilvl w:val="0"/>
          <w:numId w:val="68"/>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zgłoszenieIOD@mazowia.eu;</w:t>
      </w:r>
    </w:p>
    <w:p w14:paraId="14A2F7CB" w14:textId="2E9BF341"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3"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3"/>
    </w:p>
    <w:p w14:paraId="78F785FE" w14:textId="79C389F8"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lastRenderedPageBreak/>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5D90DF56" w:rsidR="004E515A" w:rsidRDefault="001B2009" w:rsidP="000A0B31">
      <w:pPr>
        <w:numPr>
          <w:ilvl w:val="0"/>
          <w:numId w:val="67"/>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19D4C3FB" w:rsidR="00874E68" w:rsidRDefault="001B2009" w:rsidP="00301875">
      <w:pPr>
        <w:numPr>
          <w:ilvl w:val="0"/>
          <w:numId w:val="67"/>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126F3094" w:rsidR="00F10DEE" w:rsidRPr="00AF1C77" w:rsidRDefault="00F10DEE" w:rsidP="00301875">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4EA760AD" w:rsidR="00F10DEE" w:rsidRDefault="00F10DEE" w:rsidP="00FA557F">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0634AE8F" w:rsidR="000E0CB1" w:rsidRPr="00874E68" w:rsidRDefault="004E515A" w:rsidP="00417AF2">
      <w:pPr>
        <w:numPr>
          <w:ilvl w:val="0"/>
          <w:numId w:val="67"/>
        </w:numPr>
        <w:tabs>
          <w:tab w:val="clear" w:pos="360"/>
          <w:tab w:val="num" w:pos="284"/>
        </w:tabs>
        <w:spacing w:line="276" w:lineRule="auto"/>
        <w:ind w:left="284" w:hanging="426"/>
        <w:rPr>
          <w:rFonts w:ascii="Arial" w:hAnsi="Arial" w:cs="Arial"/>
        </w:rPr>
      </w:pPr>
      <w:bookmarkStart w:id="4"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4"/>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5174F1">
      <w:pPr>
        <w:pStyle w:val="Nagwek3"/>
      </w:pPr>
      <w:r w:rsidRPr="00AE64C5">
        <w:t>§ 2</w:t>
      </w:r>
      <w:r w:rsidR="007A1563">
        <w:t>2</w:t>
      </w:r>
      <w:r w:rsidR="004D62B2" w:rsidRPr="00AE64C5">
        <w:t>.</w:t>
      </w:r>
    </w:p>
    <w:p w14:paraId="38CBA1AB" w14:textId="360E3912" w:rsidR="002F148C" w:rsidRPr="00AE64C5"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 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 xml:space="preserve">dotyczą także Partnerów, w przypadku Projektów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A557F">
      <w:pPr>
        <w:numPr>
          <w:ilvl w:val="0"/>
          <w:numId w:val="62"/>
        </w:numPr>
        <w:spacing w:line="276" w:lineRule="auto"/>
        <w:ind w:left="851" w:hanging="425"/>
        <w:rPr>
          <w:rFonts w:ascii="Arial" w:eastAsia="Calibri" w:hAnsi="Arial" w:cs="Arial"/>
          <w:lang w:eastAsia="en-US"/>
        </w:rPr>
      </w:pPr>
      <w:r w:rsidRPr="00AE64C5">
        <w:rPr>
          <w:rFonts w:ascii="Arial" w:eastAsia="Calibri" w:hAnsi="Arial" w:cs="Arial"/>
          <w:lang w:eastAsia="en-US"/>
        </w:rPr>
        <w:lastRenderedPageBreak/>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44322C8D" w:rsidR="002F148C" w:rsidRPr="00AE64C5" w:rsidRDefault="002F148C" w:rsidP="00FA557F">
      <w:pPr>
        <w:numPr>
          <w:ilvl w:val="0"/>
          <w:numId w:val="62"/>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6"/>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A557F">
      <w:pPr>
        <w:numPr>
          <w:ilvl w:val="0"/>
          <w:numId w:val="62"/>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7"/>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28"/>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29"/>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77777777"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0"/>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31"/>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rPr>
        <w:lastRenderedPageBreak/>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A557F">
      <w:pPr>
        <w:numPr>
          <w:ilvl w:val="0"/>
          <w:numId w:val="69"/>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2"/>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5AB0291A" w:rsidR="002F148C" w:rsidRPr="00AE64C5" w:rsidRDefault="002F148C" w:rsidP="00FA557F">
      <w:pPr>
        <w:numPr>
          <w:ilvl w:val="0"/>
          <w:numId w:val="69"/>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FA557F">
      <w:pPr>
        <w:numPr>
          <w:ilvl w:val="0"/>
          <w:numId w:val="69"/>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FA557F">
      <w:pPr>
        <w:numPr>
          <w:ilvl w:val="0"/>
          <w:numId w:val="69"/>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FA557F">
      <w:pPr>
        <w:numPr>
          <w:ilvl w:val="0"/>
          <w:numId w:val="69"/>
        </w:numPr>
        <w:spacing w:line="276" w:lineRule="auto"/>
        <w:ind w:hanging="505"/>
        <w:rPr>
          <w:rFonts w:ascii="Arial" w:eastAsia="Calibri" w:hAnsi="Arial" w:cs="Arial"/>
          <w:i/>
          <w:lang w:eastAsia="en-US"/>
        </w:rPr>
      </w:pPr>
      <w:r w:rsidRPr="00AE64C5">
        <w:rPr>
          <w:rFonts w:ascii="Arial" w:eastAsia="Calibri" w:hAnsi="Arial" w:cs="Arial"/>
          <w:lang w:eastAsia="en-US"/>
        </w:rPr>
        <w:lastRenderedPageBreak/>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A557F">
      <w:pPr>
        <w:numPr>
          <w:ilvl w:val="0"/>
          <w:numId w:val="65"/>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45BD7A76" w:rsidR="002F148C" w:rsidRPr="00A91839" w:rsidRDefault="002F148C" w:rsidP="00FA557F">
      <w:pPr>
        <w:numPr>
          <w:ilvl w:val="0"/>
          <w:numId w:val="69"/>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A557F">
      <w:pPr>
        <w:numPr>
          <w:ilvl w:val="0"/>
          <w:numId w:val="69"/>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A557F">
      <w:pPr>
        <w:numPr>
          <w:ilvl w:val="0"/>
          <w:numId w:val="69"/>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3"/>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FC1FDC">
      <w:pPr>
        <w:pStyle w:val="Nagwek2"/>
      </w:pPr>
      <w:r w:rsidRPr="00047B4D">
        <w:lastRenderedPageBreak/>
        <w:t>Zmiany w Projekcie</w:t>
      </w:r>
    </w:p>
    <w:p w14:paraId="2828C826" w14:textId="25972256" w:rsidR="008F7D17" w:rsidRPr="00047B4D" w:rsidRDefault="008F7D17" w:rsidP="005174F1">
      <w:pPr>
        <w:pStyle w:val="Nagwek3"/>
      </w:pPr>
      <w:r w:rsidRPr="00047B4D">
        <w:t xml:space="preserve">§ </w:t>
      </w:r>
      <w:r w:rsidR="00F711AA" w:rsidRPr="00047B4D">
        <w:t>2</w:t>
      </w:r>
      <w:r w:rsidR="007A1563">
        <w:t>3</w:t>
      </w:r>
      <w:r w:rsidR="004D62B2" w:rsidRPr="00047B4D">
        <w:t>.</w:t>
      </w:r>
    </w:p>
    <w:p w14:paraId="282D9E9F" w14:textId="320D0A1F"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Akceptacja, o której mowa w 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673BCD19"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6"/>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683B9E46" w:rsid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lastRenderedPageBreak/>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0AAF8B64"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w oparciu o udokumentowany wniosek Beneficjenta może podjąć decyzję o odstąpieniu od proporcjonalnego obniżenia poziomu dofinansowania, o którym mowa w ust. </w:t>
      </w:r>
      <w:r w:rsidR="00FA0E40">
        <w:rPr>
          <w:rFonts w:ascii="Arial" w:hAnsi="Arial" w:cs="Arial"/>
        </w:rPr>
        <w:t>6</w:t>
      </w:r>
      <w:r w:rsidRPr="008662A4">
        <w:rPr>
          <w:rFonts w:ascii="Arial" w:hAnsi="Arial" w:cs="Arial"/>
        </w:rPr>
        <w:t>.</w:t>
      </w:r>
    </w:p>
    <w:p w14:paraId="5BEC072F" w14:textId="4381DCAE"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56C256EC" w:rsidR="005F55E7" w:rsidRPr="005F55E7" w:rsidRDefault="005F55E7" w:rsidP="005F55E7">
      <w:pPr>
        <w:numPr>
          <w:ilvl w:val="0"/>
          <w:numId w:val="8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5F55E7">
      <w:pPr>
        <w:numPr>
          <w:ilvl w:val="0"/>
          <w:numId w:val="8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FC1FDC">
      <w:pPr>
        <w:pStyle w:val="Nagwek2"/>
      </w:pPr>
      <w:r w:rsidRPr="00AF1C77">
        <w:lastRenderedPageBreak/>
        <w:t>Reguła proporcjonalności</w:t>
      </w:r>
    </w:p>
    <w:p w14:paraId="18076768" w14:textId="64D90619" w:rsidR="00A137A1" w:rsidRPr="00AF1C77" w:rsidRDefault="00A137A1" w:rsidP="005174F1">
      <w:pPr>
        <w:pStyle w:val="Nagwek3"/>
      </w:pPr>
      <w:r w:rsidRPr="00AF1C77">
        <w:t xml:space="preserve">§ </w:t>
      </w:r>
      <w:r w:rsidR="00114649" w:rsidRPr="00AF1C77">
        <w:t>2</w:t>
      </w:r>
      <w:r w:rsidR="007A1563">
        <w:t>4</w:t>
      </w:r>
      <w:r w:rsidR="004D62B2" w:rsidRPr="00AF1C77">
        <w:t>.</w:t>
      </w:r>
    </w:p>
    <w:p w14:paraId="6FEDAE63" w14:textId="79FD4203"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A557F">
      <w:pPr>
        <w:pStyle w:val="Akapitzlist"/>
        <w:numPr>
          <w:ilvl w:val="1"/>
          <w:numId w:val="57"/>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FA557F">
      <w:pPr>
        <w:pStyle w:val="Akapitzlist"/>
        <w:numPr>
          <w:ilvl w:val="1"/>
          <w:numId w:val="57"/>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A557F">
      <w:pPr>
        <w:numPr>
          <w:ilvl w:val="0"/>
          <w:numId w:val="9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FA557F">
      <w:pPr>
        <w:pStyle w:val="Akapitzlist"/>
        <w:numPr>
          <w:ilvl w:val="1"/>
          <w:numId w:val="84"/>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A557F">
      <w:pPr>
        <w:pStyle w:val="Akapitzlist"/>
        <w:numPr>
          <w:ilvl w:val="1"/>
          <w:numId w:val="84"/>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7"/>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FC1FDC">
      <w:pPr>
        <w:pStyle w:val="Nagwek2"/>
      </w:pPr>
      <w:r w:rsidRPr="00AF1C77">
        <w:t xml:space="preserve">Rozwiązanie </w:t>
      </w:r>
      <w:r w:rsidR="00FC1FDC">
        <w:t>Porozumienia</w:t>
      </w:r>
    </w:p>
    <w:p w14:paraId="010C581C" w14:textId="3FD79D49" w:rsidR="008F7D17" w:rsidRPr="00AF1C77" w:rsidRDefault="008F7D17" w:rsidP="005174F1">
      <w:pPr>
        <w:pStyle w:val="Nagwek3"/>
      </w:pPr>
      <w:r w:rsidRPr="00AF1C77">
        <w:t xml:space="preserve">§ </w:t>
      </w:r>
      <w:r w:rsidR="009D598D" w:rsidRPr="00AF1C77">
        <w:t>2</w:t>
      </w:r>
      <w:r w:rsidR="007A1563">
        <w:t>5</w:t>
      </w:r>
      <w:r w:rsidR="004D62B2" w:rsidRPr="00AF1C77">
        <w:t>.</w:t>
      </w:r>
    </w:p>
    <w:p w14:paraId="5C3D0C2B" w14:textId="68A602D4" w:rsidR="00A23F1F" w:rsidRPr="00B661C1" w:rsidRDefault="0021299E" w:rsidP="00FA557F">
      <w:pPr>
        <w:numPr>
          <w:ilvl w:val="0"/>
          <w:numId w:val="9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 xml:space="preserve">ze skutkiem natychmiastowym, o czym informuje Beneficjenta w formie pisemnej wraz z 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7AD5AC7E"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 obowiązujących przepisach prawa krajowego i unijnego lub Wytycznych;</w:t>
      </w:r>
    </w:p>
    <w:p w14:paraId="04F2DD6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A557F">
      <w:pPr>
        <w:numPr>
          <w:ilvl w:val="0"/>
          <w:numId w:val="7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lastRenderedPageBreak/>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4022144E" w:rsidR="000940B0" w:rsidRP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A557F">
      <w:pPr>
        <w:numPr>
          <w:ilvl w:val="0"/>
          <w:numId w:val="7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5174F1">
      <w:pPr>
        <w:pStyle w:val="Nagwek3"/>
      </w:pPr>
      <w:r w:rsidRPr="00AF1C77">
        <w:t xml:space="preserve">§ </w:t>
      </w:r>
      <w:r w:rsidR="003840F5" w:rsidRPr="00AF1C77">
        <w:t>2</w:t>
      </w:r>
      <w:r w:rsidR="007A1563">
        <w:t>6</w:t>
      </w:r>
      <w:r w:rsidR="004D62B2" w:rsidRPr="00AF1C77">
        <w:t>.</w:t>
      </w:r>
    </w:p>
    <w:p w14:paraId="1CA12668" w14:textId="20F83B7C"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rozwiązana 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2A6802">
        <w:rPr>
          <w:rFonts w:ascii="Arial" w:hAnsi="Arial" w:cs="Arial"/>
        </w:rPr>
        <w:t>29</w:t>
      </w:r>
      <w:r w:rsidR="00900985"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5174F1">
      <w:pPr>
        <w:pStyle w:val="Nagwek3"/>
      </w:pPr>
      <w:r w:rsidRPr="00AF1C77">
        <w:t xml:space="preserve">§ </w:t>
      </w:r>
      <w:r w:rsidR="00D149A4">
        <w:t>2</w:t>
      </w:r>
      <w:r w:rsidR="007A1563">
        <w:t>7</w:t>
      </w:r>
      <w:r w:rsidR="004D62B2" w:rsidRPr="00AF1C77">
        <w:t>.</w:t>
      </w:r>
    </w:p>
    <w:p w14:paraId="4A3BAB56" w14:textId="5B788516" w:rsidR="008F7D17" w:rsidRPr="00AF1C77" w:rsidRDefault="008F7D17" w:rsidP="00FA557F">
      <w:pPr>
        <w:numPr>
          <w:ilvl w:val="0"/>
          <w:numId w:val="30"/>
        </w:numPr>
        <w:tabs>
          <w:tab w:val="num" w:pos="284"/>
        </w:tabs>
        <w:spacing w:line="276" w:lineRule="auto"/>
        <w:ind w:left="284" w:hanging="284"/>
        <w:rPr>
          <w:rFonts w:ascii="Arial" w:hAnsi="Arial" w:cs="Arial"/>
        </w:rPr>
      </w:pPr>
      <w:bookmarkStart w:id="6"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38"/>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6"/>
    <w:p w14:paraId="6CC20B1E" w14:textId="5EFC55BF" w:rsidR="00EE554D" w:rsidRPr="003172CA" w:rsidRDefault="00EE554D" w:rsidP="00FA557F">
      <w:pPr>
        <w:numPr>
          <w:ilvl w:val="0"/>
          <w:numId w:val="30"/>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09D3D284" w14:textId="7459CF1C" w:rsidR="008F7D17" w:rsidRPr="00AF1C77" w:rsidRDefault="008F7D17" w:rsidP="00FC1FDC">
      <w:pPr>
        <w:pStyle w:val="Nagwek2"/>
      </w:pPr>
      <w:r w:rsidRPr="00AF1C77">
        <w:lastRenderedPageBreak/>
        <w:t>Postanowienia końcowe</w:t>
      </w:r>
    </w:p>
    <w:p w14:paraId="1E3FC61B" w14:textId="252E5459" w:rsidR="00C8152E" w:rsidRPr="00AF1C77" w:rsidRDefault="00C8152E" w:rsidP="005174F1">
      <w:pPr>
        <w:pStyle w:val="Nagwek3"/>
      </w:pPr>
      <w:r w:rsidRPr="00AF1C77">
        <w:t xml:space="preserve">§ </w:t>
      </w:r>
      <w:r w:rsidR="00A93347">
        <w:t>2</w:t>
      </w:r>
      <w:r w:rsidR="007A1563">
        <w:t>8</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3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B4DCF1C" w:rsidR="00E94D06" w:rsidRPr="00AF1C77" w:rsidRDefault="00E94D06" w:rsidP="00FA557F">
      <w:pPr>
        <w:numPr>
          <w:ilvl w:val="0"/>
          <w:numId w:val="9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906DC5" w:rsidRPr="00AF1C77">
        <w:rPr>
          <w:rFonts w:ascii="Arial" w:hAnsi="Arial" w:cs="Arial"/>
        </w:rPr>
        <w:t>2</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1360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A557F">
      <w:pPr>
        <w:numPr>
          <w:ilvl w:val="0"/>
          <w:numId w:val="9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A557F">
      <w:pPr>
        <w:numPr>
          <w:ilvl w:val="0"/>
          <w:numId w:val="9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A557F">
      <w:pPr>
        <w:numPr>
          <w:ilvl w:val="0"/>
          <w:numId w:val="92"/>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FA557F">
      <w:pPr>
        <w:numPr>
          <w:ilvl w:val="0"/>
          <w:numId w:val="9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5FF937DA"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0B7FBF">
        <w:rPr>
          <w:rFonts w:ascii="Arial" w:hAnsi="Arial" w:cs="Arial"/>
        </w:rPr>
        <w:t xml:space="preserve">, z </w:t>
      </w:r>
      <w:proofErr w:type="spellStart"/>
      <w:r w:rsidR="000B7FBF">
        <w:rPr>
          <w:rFonts w:ascii="Arial" w:hAnsi="Arial" w:cs="Arial"/>
        </w:rPr>
        <w:t>późn</w:t>
      </w:r>
      <w:proofErr w:type="spellEnd"/>
      <w:r w:rsidR="000B7FBF">
        <w:rPr>
          <w:rFonts w:ascii="Arial" w:hAnsi="Arial" w:cs="Arial"/>
        </w:rPr>
        <w:t>. zm.</w:t>
      </w:r>
      <w:r w:rsidRPr="00AF1C77">
        <w:rPr>
          <w:rFonts w:ascii="Arial" w:hAnsi="Arial" w:cs="Arial"/>
        </w:rPr>
        <w:t>);</w:t>
      </w:r>
    </w:p>
    <w:p w14:paraId="3C377953" w14:textId="0565BE60"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6A177DE0" w:rsidR="008F7D17" w:rsidRPr="00AF1C77" w:rsidRDefault="008F7D17" w:rsidP="005174F1">
      <w:pPr>
        <w:pStyle w:val="Nagwek3"/>
      </w:pPr>
      <w:r w:rsidRPr="00AF1C77">
        <w:t xml:space="preserve">§ </w:t>
      </w:r>
      <w:r w:rsidR="007A1563">
        <w:t>29</w:t>
      </w:r>
      <w:r w:rsidR="004D62B2" w:rsidRPr="00AF1C77">
        <w:t>.</w:t>
      </w:r>
    </w:p>
    <w:p w14:paraId="3564ED92" w14:textId="4A9B9975" w:rsid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0CA53EC" w:rsidR="00DC213F" w:rsidRDefault="008D1FD3"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4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1B106BD3" w:rsidR="00DC213F"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41"/>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05371F" w:rsidR="008F7D17" w:rsidRPr="00AF1C77" w:rsidRDefault="008F7D17" w:rsidP="005174F1">
      <w:pPr>
        <w:pStyle w:val="Nagwek3"/>
      </w:pPr>
      <w:r w:rsidRPr="00AF1C77">
        <w:t xml:space="preserve">§ </w:t>
      </w:r>
      <w:r w:rsidR="006C63B2" w:rsidRPr="00AF1C77">
        <w:t>3</w:t>
      </w:r>
      <w:r w:rsidR="007A1563">
        <w:t>0</w:t>
      </w:r>
      <w:r w:rsidR="004D62B2" w:rsidRPr="00AF1C77">
        <w:t>.</w:t>
      </w:r>
    </w:p>
    <w:p w14:paraId="35A22A74" w14:textId="56B50977" w:rsidR="008F7D17"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lastRenderedPageBreak/>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A38FF28" w:rsidR="008F7D17" w:rsidRPr="00AF1C77" w:rsidRDefault="008F7D17" w:rsidP="005174F1">
      <w:pPr>
        <w:pStyle w:val="Nagwek3"/>
      </w:pPr>
      <w:r w:rsidRPr="00AF1C77">
        <w:t xml:space="preserve">§ </w:t>
      </w:r>
      <w:r w:rsidR="006C63B2" w:rsidRPr="00AF1C77">
        <w:t>3</w:t>
      </w:r>
      <w:r w:rsidR="007A1563">
        <w:t>1</w:t>
      </w:r>
      <w:r w:rsidR="004D62B2" w:rsidRPr="00AF1C77">
        <w:t>.</w:t>
      </w:r>
    </w:p>
    <w:p w14:paraId="5D6D496F" w14:textId="0CE0B0FA" w:rsidR="008F7D17" w:rsidRPr="00AF1C77" w:rsidRDefault="008F7D17" w:rsidP="00FA557F">
      <w:pPr>
        <w:numPr>
          <w:ilvl w:val="3"/>
          <w:numId w:val="58"/>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 formie pisemnej.</w:t>
      </w:r>
    </w:p>
    <w:p w14:paraId="44A6FE2B" w14:textId="118F6FE0" w:rsidR="008F7D17" w:rsidRPr="00AF1C77" w:rsidRDefault="008F7D17" w:rsidP="00FA557F">
      <w:pPr>
        <w:numPr>
          <w:ilvl w:val="3"/>
          <w:numId w:val="58"/>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 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056481D5" w:rsidR="008F7D17" w:rsidRPr="00AF1C77" w:rsidRDefault="008F7D17" w:rsidP="005174F1">
      <w:pPr>
        <w:pStyle w:val="Nagwek3"/>
      </w:pPr>
      <w:r w:rsidRPr="00AF1C77">
        <w:t xml:space="preserve">§ </w:t>
      </w:r>
      <w:r w:rsidR="006C63B2" w:rsidRPr="00AF1C77">
        <w:t>3</w:t>
      </w:r>
      <w:r w:rsidR="007A1563">
        <w:t>2</w:t>
      </w:r>
      <w:r w:rsidR="004D62B2" w:rsidRPr="00AF1C77">
        <w:t>.</w:t>
      </w:r>
    </w:p>
    <w:p w14:paraId="7E25ED38" w14:textId="422F7D7A" w:rsidR="008F7D17" w:rsidRPr="00AF1C77" w:rsidRDefault="00F37DDD" w:rsidP="00FA557F">
      <w:pPr>
        <w:numPr>
          <w:ilvl w:val="0"/>
          <w:numId w:val="4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A557F">
      <w:pPr>
        <w:numPr>
          <w:ilvl w:val="0"/>
          <w:numId w:val="4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4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3"/>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7" w:name="_Hlk125715871"/>
    </w:p>
    <w:p w14:paraId="6BC2A8FB" w14:textId="6E82BF3D" w:rsidR="00846C56" w:rsidRPr="00AF1C77" w:rsidRDefault="007A389C"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7"/>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AC86CD3" w14:textId="5A93675E"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5174F1" w:rsidSect="00B7756F">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EA6CC" w14:textId="77777777" w:rsidR="00D84341" w:rsidRDefault="00D84341" w:rsidP="00FE0628">
      <w:r>
        <w:separator/>
      </w:r>
    </w:p>
  </w:endnote>
  <w:endnote w:type="continuationSeparator" w:id="0">
    <w:p w14:paraId="4F0AD359" w14:textId="77777777" w:rsidR="00D84341" w:rsidRDefault="00D84341" w:rsidP="00FE0628">
      <w:r>
        <w:continuationSeparator/>
      </w:r>
    </w:p>
  </w:endnote>
  <w:endnote w:type="continuationNotice" w:id="1">
    <w:p w14:paraId="54395F69" w14:textId="77777777" w:rsidR="00D84341" w:rsidRDefault="00D84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0B533" w14:textId="77777777" w:rsidR="00D84341" w:rsidRDefault="00D84341" w:rsidP="00FE0628">
      <w:r>
        <w:separator/>
      </w:r>
    </w:p>
  </w:footnote>
  <w:footnote w:type="continuationSeparator" w:id="0">
    <w:p w14:paraId="4A4CBF70" w14:textId="77777777" w:rsidR="00D84341" w:rsidRDefault="00D84341" w:rsidP="00FE0628">
      <w:r>
        <w:continuationSeparator/>
      </w:r>
    </w:p>
  </w:footnote>
  <w:footnote w:type="continuationNotice" w:id="1">
    <w:p w14:paraId="5E497A47" w14:textId="77777777" w:rsidR="00D84341" w:rsidRDefault="00D84341"/>
  </w:footnote>
  <w:footnote w:id="2">
    <w:p w14:paraId="021F4A1D" w14:textId="0A7FBD55"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2">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5">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6">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7">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8">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19">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0">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1">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3">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4">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5">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6">
    <w:p w14:paraId="1DCB0991" w14:textId="326F81B8"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8">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
    </w:p>
  </w:footnote>
  <w:footnote w:id="29">
    <w:p w14:paraId="134B389A" w14:textId="7AD040B0"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0">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1">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2">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3">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4">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5">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6">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7">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38">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39">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0">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1">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2">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3">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1B06FBE"/>
    <w:multiLevelType w:val="hybridMultilevel"/>
    <w:tmpl w:val="DAA48878"/>
    <w:lvl w:ilvl="0" w:tplc="04150011">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5"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3"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26"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27" w15:restartNumberingAfterBreak="0">
    <w:nsid w:val="1D5A31F8"/>
    <w:multiLevelType w:val="multilevel"/>
    <w:tmpl w:val="582AA43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ascii="Arial" w:eastAsia="Times New Roman" w:hAnsi="Arial" w:cs="Arial"/>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3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36"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40"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3"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44"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35820BA5"/>
    <w:multiLevelType w:val="hybridMultilevel"/>
    <w:tmpl w:val="F38C057C"/>
    <w:lvl w:ilvl="0" w:tplc="583EAAB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47"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48"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51"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52"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54"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57"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58"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63"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7350DF"/>
    <w:multiLevelType w:val="multilevel"/>
    <w:tmpl w:val="01B28396"/>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70"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71"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7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8"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7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0"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1"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82"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3"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85"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86"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90"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1"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9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96"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97"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9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0"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51"/>
  </w:num>
  <w:num w:numId="2" w16cid:durableId="1932930578">
    <w:abstractNumId w:val="94"/>
  </w:num>
  <w:num w:numId="3" w16cid:durableId="41445239">
    <w:abstractNumId w:val="47"/>
  </w:num>
  <w:num w:numId="4" w16cid:durableId="1675065151">
    <w:abstractNumId w:val="56"/>
  </w:num>
  <w:num w:numId="5" w16cid:durableId="896940437">
    <w:abstractNumId w:val="23"/>
  </w:num>
  <w:num w:numId="6" w16cid:durableId="1831365305">
    <w:abstractNumId w:val="46"/>
  </w:num>
  <w:num w:numId="7" w16cid:durableId="1025861757">
    <w:abstractNumId w:val="41"/>
  </w:num>
  <w:num w:numId="8" w16cid:durableId="1313370438">
    <w:abstractNumId w:val="7"/>
  </w:num>
  <w:num w:numId="9" w16cid:durableId="2060981537">
    <w:abstractNumId w:val="62"/>
  </w:num>
  <w:num w:numId="10" w16cid:durableId="978462678">
    <w:abstractNumId w:val="92"/>
  </w:num>
  <w:num w:numId="11" w16cid:durableId="1759137859">
    <w:abstractNumId w:val="78"/>
  </w:num>
  <w:num w:numId="12" w16cid:durableId="1313094343">
    <w:abstractNumId w:val="22"/>
  </w:num>
  <w:num w:numId="13" w16cid:durableId="1710495346">
    <w:abstractNumId w:val="35"/>
  </w:num>
  <w:num w:numId="14" w16cid:durableId="676276178">
    <w:abstractNumId w:val="89"/>
  </w:num>
  <w:num w:numId="15" w16cid:durableId="1113206689">
    <w:abstractNumId w:val="50"/>
  </w:num>
  <w:num w:numId="16" w16cid:durableId="124395979">
    <w:abstractNumId w:val="96"/>
  </w:num>
  <w:num w:numId="17" w16cid:durableId="1869566055">
    <w:abstractNumId w:val="14"/>
  </w:num>
  <w:num w:numId="18" w16cid:durableId="627975689">
    <w:abstractNumId w:val="97"/>
  </w:num>
  <w:num w:numId="19" w16cid:durableId="446318568">
    <w:abstractNumId w:val="26"/>
  </w:num>
  <w:num w:numId="20" w16cid:durableId="1488352618">
    <w:abstractNumId w:val="43"/>
  </w:num>
  <w:num w:numId="21" w16cid:durableId="17973801">
    <w:abstractNumId w:val="81"/>
  </w:num>
  <w:num w:numId="22" w16cid:durableId="1627615242">
    <w:abstractNumId w:val="76"/>
  </w:num>
  <w:num w:numId="23" w16cid:durableId="939527666">
    <w:abstractNumId w:val="11"/>
  </w:num>
  <w:num w:numId="24" w16cid:durableId="144131757">
    <w:abstractNumId w:val="53"/>
  </w:num>
  <w:num w:numId="25" w16cid:durableId="945383157">
    <w:abstractNumId w:val="25"/>
  </w:num>
  <w:num w:numId="26" w16cid:durableId="1984384687">
    <w:abstractNumId w:val="57"/>
  </w:num>
  <w:num w:numId="27" w16cid:durableId="2018145974">
    <w:abstractNumId w:val="70"/>
  </w:num>
  <w:num w:numId="28" w16cid:durableId="1256204498">
    <w:abstractNumId w:val="37"/>
  </w:num>
  <w:num w:numId="29" w16cid:durableId="1530601785">
    <w:abstractNumId w:val="44"/>
  </w:num>
  <w:num w:numId="30" w16cid:durableId="59714727">
    <w:abstractNumId w:val="72"/>
  </w:num>
  <w:num w:numId="31" w16cid:durableId="908033505">
    <w:abstractNumId w:val="59"/>
  </w:num>
  <w:num w:numId="32" w16cid:durableId="1278684133">
    <w:abstractNumId w:val="64"/>
  </w:num>
  <w:num w:numId="33" w16cid:durableId="225843769">
    <w:abstractNumId w:val="101"/>
  </w:num>
  <w:num w:numId="34" w16cid:durableId="1582792140">
    <w:abstractNumId w:val="16"/>
  </w:num>
  <w:num w:numId="35" w16cid:durableId="1923876727">
    <w:abstractNumId w:val="24"/>
  </w:num>
  <w:num w:numId="36" w16cid:durableId="689451099">
    <w:abstractNumId w:val="3"/>
  </w:num>
  <w:num w:numId="37" w16cid:durableId="1594820259">
    <w:abstractNumId w:val="103"/>
  </w:num>
  <w:num w:numId="38" w16cid:durableId="337267742">
    <w:abstractNumId w:val="100"/>
  </w:num>
  <w:num w:numId="39" w16cid:durableId="2032026490">
    <w:abstractNumId w:val="68"/>
  </w:num>
  <w:num w:numId="40" w16cid:durableId="1014264249">
    <w:abstractNumId w:val="67"/>
  </w:num>
  <w:num w:numId="41" w16cid:durableId="1399014171">
    <w:abstractNumId w:val="17"/>
  </w:num>
  <w:num w:numId="42" w16cid:durableId="1007252882">
    <w:abstractNumId w:val="98"/>
  </w:num>
  <w:num w:numId="43" w16cid:durableId="173343135">
    <w:abstractNumId w:val="58"/>
  </w:num>
  <w:num w:numId="44" w16cid:durableId="1406493966">
    <w:abstractNumId w:val="79"/>
  </w:num>
  <w:num w:numId="45" w16cid:durableId="1301156122">
    <w:abstractNumId w:val="75"/>
  </w:num>
  <w:num w:numId="46" w16cid:durableId="1030641430">
    <w:abstractNumId w:val="90"/>
  </w:num>
  <w:num w:numId="47" w16cid:durableId="825364789">
    <w:abstractNumId w:val="83"/>
  </w:num>
  <w:num w:numId="48" w16cid:durableId="617491815">
    <w:abstractNumId w:val="95"/>
  </w:num>
  <w:num w:numId="49" w16cid:durableId="1596398982">
    <w:abstractNumId w:val="54"/>
  </w:num>
  <w:num w:numId="50" w16cid:durableId="1787235213">
    <w:abstractNumId w:val="99"/>
  </w:num>
  <w:num w:numId="51" w16cid:durableId="656038668">
    <w:abstractNumId w:val="61"/>
  </w:num>
  <w:num w:numId="52" w16cid:durableId="2057466707">
    <w:abstractNumId w:val="27"/>
  </w:num>
  <w:num w:numId="53" w16cid:durableId="1895772987">
    <w:abstractNumId w:val="5"/>
  </w:num>
  <w:num w:numId="54" w16cid:durableId="1066688993">
    <w:abstractNumId w:val="65"/>
  </w:num>
  <w:num w:numId="55" w16cid:durableId="993992308">
    <w:abstractNumId w:val="87"/>
  </w:num>
  <w:num w:numId="56" w16cid:durableId="1177580273">
    <w:abstractNumId w:val="49"/>
  </w:num>
  <w:num w:numId="57" w16cid:durableId="438182172">
    <w:abstractNumId w:val="82"/>
  </w:num>
  <w:num w:numId="58" w16cid:durableId="159321960">
    <w:abstractNumId w:val="10"/>
  </w:num>
  <w:num w:numId="59" w16cid:durableId="1634480397">
    <w:abstractNumId w:val="32"/>
  </w:num>
  <w:num w:numId="60" w16cid:durableId="1136263684">
    <w:abstractNumId w:val="1"/>
  </w:num>
  <w:num w:numId="61" w16cid:durableId="77411995">
    <w:abstractNumId w:val="6"/>
  </w:num>
  <w:num w:numId="62"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18"/>
  </w:num>
  <w:num w:numId="68" w16cid:durableId="486553884">
    <w:abstractNumId w:val="38"/>
  </w:num>
  <w:num w:numId="69" w16cid:durableId="10491127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20"/>
  </w:num>
  <w:num w:numId="71" w16cid:durableId="262349780">
    <w:abstractNumId w:val="88"/>
  </w:num>
  <w:num w:numId="72" w16cid:durableId="1918517407">
    <w:abstractNumId w:val="69"/>
  </w:num>
  <w:num w:numId="73" w16cid:durableId="248197235">
    <w:abstractNumId w:val="28"/>
  </w:num>
  <w:num w:numId="74" w16cid:durableId="1856462053">
    <w:abstractNumId w:val="84"/>
  </w:num>
  <w:num w:numId="75" w16cid:durableId="43021613">
    <w:abstractNumId w:val="29"/>
  </w:num>
  <w:num w:numId="76" w16cid:durableId="796798726">
    <w:abstractNumId w:val="39"/>
  </w:num>
  <w:num w:numId="77" w16cid:durableId="1651860933">
    <w:abstractNumId w:val="33"/>
  </w:num>
  <w:num w:numId="78" w16cid:durableId="196048431">
    <w:abstractNumId w:val="36"/>
  </w:num>
  <w:num w:numId="79" w16cid:durableId="1351956660">
    <w:abstractNumId w:val="4"/>
  </w:num>
  <w:num w:numId="80" w16cid:durableId="72899440">
    <w:abstractNumId w:val="30"/>
  </w:num>
  <w:num w:numId="81" w16cid:durableId="258026930">
    <w:abstractNumId w:val="9"/>
  </w:num>
  <w:num w:numId="82" w16cid:durableId="272061210">
    <w:abstractNumId w:val="12"/>
  </w:num>
  <w:num w:numId="83" w16cid:durableId="657924890">
    <w:abstractNumId w:val="13"/>
  </w:num>
  <w:num w:numId="84" w16cid:durableId="716857616">
    <w:abstractNumId w:val="31"/>
  </w:num>
  <w:num w:numId="85" w16cid:durableId="1727298027">
    <w:abstractNumId w:val="15"/>
  </w:num>
  <w:num w:numId="86" w16cid:durableId="1736469016">
    <w:abstractNumId w:val="8"/>
  </w:num>
  <w:num w:numId="87" w16cid:durableId="1592155054">
    <w:abstractNumId w:val="77"/>
  </w:num>
  <w:num w:numId="88" w16cid:durableId="1887372322">
    <w:abstractNumId w:val="63"/>
  </w:num>
  <w:num w:numId="89" w16cid:durableId="1225142558">
    <w:abstractNumId w:val="55"/>
  </w:num>
  <w:num w:numId="90" w16cid:durableId="590703113">
    <w:abstractNumId w:val="2"/>
  </w:num>
  <w:num w:numId="91" w16cid:durableId="1935817530">
    <w:abstractNumId w:val="34"/>
  </w:num>
  <w:num w:numId="92" w16cid:durableId="92819666">
    <w:abstractNumId w:val="21"/>
  </w:num>
  <w:num w:numId="93" w16cid:durableId="453332333">
    <w:abstractNumId w:val="80"/>
  </w:num>
  <w:num w:numId="94" w16cid:durableId="677273266">
    <w:abstractNumId w:val="52"/>
  </w:num>
  <w:num w:numId="95" w16cid:durableId="13191869">
    <w:abstractNumId w:val="91"/>
  </w:num>
  <w:num w:numId="96" w16cid:durableId="843016011">
    <w:abstractNumId w:val="60"/>
  </w:num>
  <w:num w:numId="97" w16cid:durableId="53420157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32278642">
    <w:abstractNumId w:val="102"/>
  </w:num>
  <w:num w:numId="99" w16cid:durableId="31483781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512222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55067399">
    <w:abstractNumId w:val="10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2" w16cid:durableId="45296639">
    <w:abstractNumId w:val="19"/>
  </w:num>
  <w:num w:numId="103" w16cid:durableId="468280034">
    <w:abstractNumId w:val="48"/>
  </w:num>
  <w:num w:numId="104" w16cid:durableId="901253443">
    <w:abstractNumId w:val="66"/>
  </w:num>
  <w:num w:numId="105" w16cid:durableId="212933492">
    <w:abstractNumId w:val="71"/>
  </w:num>
  <w:num w:numId="106" w16cid:durableId="1771074725">
    <w:abstractNumId w:val="40"/>
  </w:num>
  <w:num w:numId="107" w16cid:durableId="1952008603">
    <w:abstractNumId w:val="73"/>
  </w:num>
  <w:num w:numId="108" w16cid:durableId="1166431767">
    <w:abstractNumId w:val="6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18984929">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01F"/>
    <w:rsid w:val="000525CA"/>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9BD"/>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546"/>
    <w:rsid w:val="007A1563"/>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62C"/>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7313"/>
    <w:rsid w:val="00A9E6B8"/>
    <w:rsid w:val="00AA00DE"/>
    <w:rsid w:val="00AA0144"/>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341"/>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8C5"/>
    <w:rsid w:val="00DD7A6D"/>
    <w:rsid w:val="00DE0358"/>
    <w:rsid w:val="00DE0872"/>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FC1FDC"/>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5174F1"/>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C1FDC"/>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5174F1"/>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33</Pages>
  <Words>11643</Words>
  <Characters>69860</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Ulatowska Anna</cp:lastModifiedBy>
  <cp:revision>515</cp:revision>
  <cp:lastPrinted>2023-07-12T07:56:00Z</cp:lastPrinted>
  <dcterms:created xsi:type="dcterms:W3CDTF">2023-03-23T10:37:00Z</dcterms:created>
  <dcterms:modified xsi:type="dcterms:W3CDTF">2023-07-25T10:58:00Z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